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C11" w:rsidRDefault="00B32C11" w:rsidP="00B32C11">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過去の消息</w:t>
      </w:r>
    </w:p>
    <w:p w:rsidR="00F743D5" w:rsidRDefault="00F743D5" w:rsidP="00016B9E">
      <w:pPr>
        <w:pStyle w:val="w-body-text-1"/>
        <w:shd w:val="clear" w:color="auto" w:fill="E1F4FD"/>
        <w:spacing w:before="0" w:beforeAutospacing="0" w:after="160" w:afterAutospacing="0"/>
        <w:ind w:firstLine="397"/>
        <w:jc w:val="center"/>
        <w:rPr>
          <w:color w:val="000000"/>
          <w:sz w:val="26"/>
          <w:szCs w:val="26"/>
        </w:rPr>
      </w:pPr>
    </w:p>
    <w:p w:rsidR="008353E4" w:rsidRDefault="00016B9E" w:rsidP="008353E4">
      <w:pPr>
        <w:pStyle w:val="w-body-text-1"/>
        <w:shd w:val="clear" w:color="auto" w:fill="E1F4FD"/>
        <w:spacing w:before="0" w:beforeAutospacing="0" w:after="160" w:afterAutospacing="0"/>
        <w:ind w:firstLine="397"/>
        <w:jc w:val="center"/>
        <w:rPr>
          <w:color w:val="000000"/>
          <w:sz w:val="26"/>
          <w:szCs w:val="26"/>
          <w:lang w:val="de-DE"/>
        </w:rPr>
      </w:pPr>
      <w:r>
        <w:rPr>
          <w:noProof/>
        </w:rPr>
        <w:drawing>
          <wp:inline distT="0" distB="0" distL="0" distR="0" wp14:anchorId="0B015244" wp14:editId="4CBDA88F">
            <wp:extent cx="2669743" cy="1953491"/>
            <wp:effectExtent l="0" t="0" r="0" b="8890"/>
            <wp:docPr id="20" name="Picture 20" descr="http://www.islamreligion.com/articles/images/News_of_the_Past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islamreligion.com/articles/images/News_of_the_Past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0175" cy="1953807"/>
                    </a:xfrm>
                    <a:prstGeom prst="rect">
                      <a:avLst/>
                    </a:prstGeom>
                    <a:noFill/>
                    <a:ln>
                      <a:noFill/>
                    </a:ln>
                  </pic:spPr>
                </pic:pic>
              </a:graphicData>
            </a:graphic>
          </wp:inline>
        </w:drawing>
      </w:r>
    </w:p>
    <w:p w:rsidR="00B32C11" w:rsidRDefault="00B32C11" w:rsidP="008353E4">
      <w:pPr>
        <w:pStyle w:val="w-body-text-1"/>
        <w:shd w:val="clear" w:color="auto" w:fill="E1F4FD"/>
        <w:spacing w:before="0" w:beforeAutospacing="0" w:after="160" w:afterAutospacing="0"/>
        <w:ind w:firstLine="397"/>
        <w:jc w:val="center"/>
        <w:rPr>
          <w:color w:val="000000"/>
          <w:sz w:val="26"/>
          <w:szCs w:val="26"/>
          <w:lang w:val="de-DE"/>
        </w:rPr>
      </w:pPr>
    </w:p>
    <w:p w:rsidR="00B32C11" w:rsidRDefault="00B32C11" w:rsidP="00B32C11">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hint="eastAsia"/>
          <w:color w:val="000000"/>
          <w:sz w:val="26"/>
          <w:szCs w:val="26"/>
          <w:lang w:eastAsia="ja-JP"/>
        </w:rPr>
        <w:t>預言者ムハンマドの真実性に対する強力な証拠の一つとして、不可知の世界に関する彼の知識があります。つまり彼は過去の民や未来の予言において、正確な知識を示しました。いかに頭脳明晰な者でも、人は単なる知性に基づいて過去のことを十分な信頼性をもって語ることは出来ません。情報というものは、学ばれるものです。ムハンマドは一介の人間であり、彼の語る民の中で暮らしていたわけでもありませんし、それらの文明からいかなる知識を受け継いだわけでも、またそれを教師から習ったわけでもありませんでした。神はこう仰ります：</w:t>
      </w:r>
    </w:p>
    <w:p w:rsidR="00B32C11" w:rsidRDefault="00B32C11" w:rsidP="00B32C11">
      <w:pPr>
        <w:pStyle w:val="w-quran"/>
        <w:shd w:val="clear" w:color="auto" w:fill="E1F4FD"/>
        <w:spacing w:before="0" w:beforeAutospacing="0" w:after="160" w:afterAutospacing="0"/>
        <w:ind w:left="851" w:right="851"/>
        <w:rPr>
          <w:b/>
          <w:bCs/>
          <w:color w:val="000000"/>
          <w:sz w:val="26"/>
          <w:szCs w:val="26"/>
          <w:lang w:eastAsia="ja-JP"/>
        </w:rPr>
      </w:pPr>
      <w:r>
        <w:rPr>
          <w:rFonts w:ascii="Arb Hadith" w:hAnsi="Arb Hadith"/>
          <w:b/>
          <w:bCs/>
          <w:color w:val="000000"/>
          <w:sz w:val="26"/>
          <w:szCs w:val="26"/>
          <w:lang w:eastAsia="ja-JP"/>
        </w:rPr>
        <w:t>-</w:t>
      </w:r>
      <w:r>
        <w:rPr>
          <w:rFonts w:ascii="MS Mincho" w:eastAsia="MS Mincho" w:hAnsi="MS Mincho" w:hint="eastAsia"/>
          <w:b/>
          <w:bCs/>
          <w:color w:val="000000"/>
          <w:sz w:val="26"/>
          <w:szCs w:val="26"/>
          <w:lang w:eastAsia="ja-JP"/>
        </w:rPr>
        <w:t>それこそは、われら（神のこと）があなたに啓示する不可知の世界の知らせ。あなたは、マリヤの後見人を決めるために彼らがくじ引きした時に、彼らのもとにいなかったし、彼らが議論している時も、彼らと共にはなかったのだ。</w:t>
      </w:r>
      <w:r>
        <w:rPr>
          <w:rFonts w:ascii="Arb Hadith" w:hAnsi="Arb Hadith"/>
          <w:b/>
          <w:bCs/>
          <w:color w:val="000000"/>
          <w:sz w:val="26"/>
          <w:szCs w:val="26"/>
          <w:lang w:eastAsia="ja-JP"/>
        </w:rPr>
        <w:t>,</w:t>
      </w:r>
      <w:r>
        <w:rPr>
          <w:rFonts w:ascii="MS Mincho" w:eastAsia="MS Mincho" w:hAnsi="MS Mincho" w:cs="MS Mincho" w:hint="eastAsia"/>
          <w:b/>
          <w:bCs/>
          <w:color w:val="000000"/>
          <w:sz w:val="26"/>
          <w:szCs w:val="26"/>
          <w:lang w:eastAsia="ja-JP"/>
        </w:rPr>
        <w:t xml:space="preserve">（クルアーン　</w:t>
      </w:r>
      <w:r>
        <w:rPr>
          <w:b/>
          <w:bCs/>
          <w:color w:val="000000"/>
          <w:sz w:val="26"/>
          <w:szCs w:val="26"/>
          <w:lang w:eastAsia="ja-JP"/>
        </w:rPr>
        <w:t>3</w:t>
      </w:r>
      <w:r>
        <w:rPr>
          <w:rFonts w:ascii="MS Mincho" w:eastAsia="MS Mincho" w:hAnsi="MS Mincho" w:hint="eastAsia"/>
          <w:b/>
          <w:bCs/>
          <w:color w:val="000000"/>
          <w:sz w:val="26"/>
          <w:szCs w:val="26"/>
          <w:lang w:eastAsia="ja-JP"/>
        </w:rPr>
        <w:t>：</w:t>
      </w:r>
      <w:r>
        <w:rPr>
          <w:b/>
          <w:bCs/>
          <w:color w:val="000000"/>
          <w:sz w:val="26"/>
          <w:szCs w:val="26"/>
          <w:lang w:eastAsia="ja-JP"/>
        </w:rPr>
        <w:t>44</w:t>
      </w:r>
      <w:r>
        <w:rPr>
          <w:rFonts w:ascii="MS Mincho" w:eastAsia="MS Mincho" w:hAnsi="MS Mincho" w:cs="MS Mincho" w:hint="eastAsia"/>
          <w:b/>
          <w:bCs/>
          <w:color w:val="000000"/>
          <w:sz w:val="26"/>
          <w:szCs w:val="26"/>
          <w:lang w:eastAsia="ja-JP"/>
        </w:rPr>
        <w:t>）</w:t>
      </w:r>
    </w:p>
    <w:p w:rsidR="00B32C11" w:rsidRDefault="00B32C11" w:rsidP="00B32C11">
      <w:pPr>
        <w:pStyle w:val="w-quran"/>
        <w:shd w:val="clear" w:color="auto" w:fill="E1F4FD"/>
        <w:spacing w:before="0" w:beforeAutospacing="0" w:after="160" w:afterAutospacing="0"/>
        <w:ind w:left="851" w:right="851"/>
        <w:rPr>
          <w:b/>
          <w:bCs/>
          <w:color w:val="000000"/>
          <w:sz w:val="26"/>
          <w:szCs w:val="26"/>
          <w:lang w:eastAsia="ja-JP"/>
        </w:rPr>
      </w:pPr>
      <w:r>
        <w:rPr>
          <w:rFonts w:ascii="Arb Hadith" w:hAnsi="Arb Hadith"/>
          <w:b/>
          <w:bCs/>
          <w:color w:val="000000"/>
          <w:sz w:val="26"/>
          <w:szCs w:val="26"/>
          <w:lang w:eastAsia="ja-JP"/>
        </w:rPr>
        <w:t>-</w:t>
      </w:r>
      <w:r>
        <w:rPr>
          <w:rFonts w:ascii="MS Mincho" w:eastAsia="MS Mincho" w:hAnsi="MS Mincho" w:hint="eastAsia"/>
          <w:b/>
          <w:bCs/>
          <w:color w:val="000000"/>
          <w:sz w:val="26"/>
          <w:szCs w:val="26"/>
          <w:lang w:eastAsia="ja-JP"/>
        </w:rPr>
        <w:t>それこそは、われら（神のこと）があなたに啓示する不可知の世界の知らせ。あなたは、彼らが姦計を練りつつ、彼らの企てにおいて一致した時、彼らのもとにはいなかった。</w:t>
      </w:r>
      <w:r>
        <w:rPr>
          <w:rFonts w:ascii="Arb Hadith" w:hAnsi="Arb Hadith"/>
          <w:b/>
          <w:bCs/>
          <w:color w:val="000000"/>
          <w:sz w:val="26"/>
          <w:szCs w:val="26"/>
          <w:lang w:eastAsia="ja-JP"/>
        </w:rPr>
        <w:t>,</w:t>
      </w:r>
      <w:r>
        <w:rPr>
          <w:rFonts w:ascii="MS Mincho" w:eastAsia="MS Mincho" w:hAnsi="MS Mincho" w:cs="MS Mincho" w:hint="eastAsia"/>
          <w:b/>
          <w:bCs/>
          <w:color w:val="000000"/>
          <w:sz w:val="26"/>
          <w:szCs w:val="26"/>
          <w:lang w:eastAsia="ja-JP"/>
        </w:rPr>
        <w:t xml:space="preserve">（クルアーン　</w:t>
      </w:r>
      <w:r>
        <w:rPr>
          <w:b/>
          <w:bCs/>
          <w:color w:val="000000"/>
          <w:sz w:val="26"/>
          <w:szCs w:val="26"/>
          <w:lang w:eastAsia="ja-JP"/>
        </w:rPr>
        <w:t>12</w:t>
      </w:r>
      <w:r>
        <w:rPr>
          <w:rFonts w:ascii="MS Mincho" w:eastAsia="MS Mincho" w:hAnsi="MS Mincho" w:hint="eastAsia"/>
          <w:b/>
          <w:bCs/>
          <w:color w:val="000000"/>
          <w:sz w:val="26"/>
          <w:szCs w:val="26"/>
          <w:lang w:eastAsia="ja-JP"/>
        </w:rPr>
        <w:t>：</w:t>
      </w:r>
      <w:r>
        <w:rPr>
          <w:b/>
          <w:bCs/>
          <w:color w:val="000000"/>
          <w:sz w:val="26"/>
          <w:szCs w:val="26"/>
          <w:lang w:eastAsia="ja-JP"/>
        </w:rPr>
        <w:t>102</w:t>
      </w:r>
      <w:r>
        <w:rPr>
          <w:rFonts w:ascii="MS Mincho" w:eastAsia="MS Mincho" w:hAnsi="MS Mincho" w:cs="MS Mincho" w:hint="eastAsia"/>
          <w:b/>
          <w:bCs/>
          <w:color w:val="000000"/>
          <w:sz w:val="26"/>
          <w:szCs w:val="26"/>
          <w:lang w:eastAsia="ja-JP"/>
        </w:rPr>
        <w:t>）</w:t>
      </w:r>
    </w:p>
    <w:p w:rsidR="00B32C11" w:rsidRDefault="00B32C11" w:rsidP="00B32C11">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また、次のクルアーンの章句を熟慮してみて下さい：</w:t>
      </w:r>
    </w:p>
    <w:p w:rsidR="00B32C11" w:rsidRDefault="00B32C11" w:rsidP="00B32C11">
      <w:pPr>
        <w:pStyle w:val="w-quran"/>
        <w:shd w:val="clear" w:color="auto" w:fill="E1F4FD"/>
        <w:spacing w:before="0" w:beforeAutospacing="0" w:after="160" w:afterAutospacing="0"/>
        <w:ind w:left="851" w:right="851"/>
        <w:rPr>
          <w:b/>
          <w:bCs/>
          <w:color w:val="000000"/>
          <w:sz w:val="26"/>
          <w:szCs w:val="26"/>
          <w:lang w:eastAsia="ja-JP"/>
        </w:rPr>
      </w:pPr>
      <w:r>
        <w:rPr>
          <w:rFonts w:ascii="Arb Hadith" w:hAnsi="Arb Hadith"/>
          <w:b/>
          <w:bCs/>
          <w:color w:val="000000"/>
          <w:sz w:val="26"/>
          <w:szCs w:val="26"/>
        </w:rPr>
        <w:t>-</w:t>
      </w:r>
      <w:r>
        <w:rPr>
          <w:rFonts w:ascii="MS Mincho" w:eastAsia="MS Mincho" w:hAnsi="MS Mincho" w:hint="eastAsia"/>
          <w:b/>
          <w:bCs/>
          <w:color w:val="000000"/>
          <w:sz w:val="26"/>
          <w:szCs w:val="26"/>
          <w:lang w:eastAsia="ja-JP"/>
        </w:rPr>
        <w:t>そしてわれら（神のこと）は過去の数世代を滅ぼした後、モーゼに啓典を授けた。それは眼識であり、導きであり、慈悲であり、彼らが教訓を得るためのものであった。そし</w:t>
      </w:r>
      <w:r>
        <w:rPr>
          <w:rFonts w:ascii="MS Mincho" w:eastAsia="MS Mincho" w:hAnsi="MS Mincho" w:hint="eastAsia"/>
          <w:b/>
          <w:bCs/>
          <w:color w:val="000000"/>
          <w:sz w:val="26"/>
          <w:szCs w:val="26"/>
          <w:lang w:eastAsia="ja-JP"/>
        </w:rPr>
        <w:lastRenderedPageBreak/>
        <w:t>てあなたは、われらがモーゼに命令を下した時、（山の）西側にもいなかったし、また（その）目撃者でもなかった。しかしわれらは（その後）いくつかの世代をもたらし、彼らに長い年月を過ごさせた。そしてあなたはマドゥヤンの民のもとにいて、彼らにわれらのみしるしを朗誦していたわけでもなかったが、われらは（使徒らを）遣わしたのである。またわれらが（モーゼに）呼びかけた時、あなたは山の傍らにいたわけではなかった。しかしあなた以前に警告者が訪れてはいなかった民に警告するため、彼らが教訓を得るべく、あなたの主からの慈悲として（啓示を与えられたのである）。もし彼らが自分たちの手で成したことゆえに災厄に襲われ、そして「私たちの主よ、私たちに使徒を遣わしてくれれば、私たちはあなたのみしるしに従い、信仰者となりましたのに！」と言うことにならなければ（、われらは彼らへの懲罰を早めたであろう）。</w:t>
      </w:r>
      <w:r>
        <w:rPr>
          <w:rFonts w:ascii="Arb Hadith" w:hAnsi="Arb Hadith"/>
          <w:b/>
          <w:bCs/>
          <w:color w:val="000000"/>
          <w:sz w:val="26"/>
          <w:szCs w:val="26"/>
          <w:lang w:eastAsia="ja-JP"/>
        </w:rPr>
        <w:t>,</w:t>
      </w:r>
      <w:r>
        <w:rPr>
          <w:rFonts w:ascii="MS Mincho" w:eastAsia="MS Mincho" w:hAnsi="MS Mincho" w:cs="MS Mincho" w:hint="eastAsia"/>
          <w:b/>
          <w:bCs/>
          <w:color w:val="000000"/>
          <w:sz w:val="26"/>
          <w:szCs w:val="26"/>
          <w:lang w:eastAsia="ja-JP"/>
        </w:rPr>
        <w:t xml:space="preserve">（クルアーン　</w:t>
      </w:r>
      <w:r>
        <w:rPr>
          <w:b/>
          <w:bCs/>
          <w:color w:val="000000"/>
          <w:sz w:val="26"/>
          <w:szCs w:val="26"/>
          <w:lang w:eastAsia="ja-JP"/>
        </w:rPr>
        <w:t>28</w:t>
      </w:r>
      <w:r>
        <w:rPr>
          <w:rFonts w:ascii="MS Mincho" w:eastAsia="MS Mincho" w:hAnsi="MS Mincho" w:hint="eastAsia"/>
          <w:b/>
          <w:bCs/>
          <w:color w:val="000000"/>
          <w:sz w:val="26"/>
          <w:szCs w:val="26"/>
          <w:lang w:eastAsia="ja-JP"/>
        </w:rPr>
        <w:t>：</w:t>
      </w:r>
      <w:r>
        <w:rPr>
          <w:b/>
          <w:bCs/>
          <w:color w:val="000000"/>
          <w:sz w:val="26"/>
          <w:szCs w:val="26"/>
          <w:lang w:eastAsia="ja-JP"/>
        </w:rPr>
        <w:t>43</w:t>
      </w:r>
      <w:r>
        <w:rPr>
          <w:rFonts w:ascii="MS Mincho" w:eastAsia="MS Mincho" w:hAnsi="MS Mincho" w:cs="MS Mincho" w:hint="eastAsia"/>
          <w:b/>
          <w:bCs/>
          <w:color w:val="000000"/>
          <w:sz w:val="26"/>
          <w:szCs w:val="26"/>
          <w:lang w:eastAsia="ja-JP"/>
        </w:rPr>
        <w:t>－</w:t>
      </w:r>
      <w:r>
        <w:rPr>
          <w:b/>
          <w:bCs/>
          <w:color w:val="000000"/>
          <w:sz w:val="26"/>
          <w:szCs w:val="26"/>
          <w:lang w:eastAsia="ja-JP"/>
        </w:rPr>
        <w:t>47</w:t>
      </w:r>
      <w:r>
        <w:rPr>
          <w:rFonts w:ascii="MS Mincho" w:eastAsia="MS Mincho" w:hAnsi="MS Mincho" w:cs="MS Mincho" w:hint="eastAsia"/>
          <w:b/>
          <w:bCs/>
          <w:color w:val="000000"/>
          <w:sz w:val="26"/>
          <w:szCs w:val="26"/>
          <w:lang w:eastAsia="ja-JP"/>
        </w:rPr>
        <w:t>）</w:t>
      </w:r>
    </w:p>
    <w:p w:rsidR="00B32C11" w:rsidRDefault="00B32C11" w:rsidP="00B32C11">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これらの出来事は、ムハンマドによって語られたモーゼの説話です。それらを直に目撃していたか、またはそこにいたか、あるいはそれらのことを知っている者からそのことについて習ったというのなら、彼は神の使徒ではないことになります。唯一の可能性、いや、唯一不可避の結論は、ムハンマドが神ご自身によって教示された、ということなのです。</w:t>
      </w:r>
    </w:p>
    <w:p w:rsidR="00B32C11" w:rsidRDefault="00B32C11" w:rsidP="00B32C11">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議論の完全なる信頼性を認識するには、いくつかの事実を考慮する必要があります。まずムハンマドは、いかなる宗教学者からも教わったことがありませんでした。当時マッカには、ユダヤ教やキリスト教の学者がいませんでしたし、また彼はアラビア語以外の言語を知りませんでした。また前述のことに加え、彼は読み書きすら出来ませんでした。マッカの住民であれ、ユダヤ教徒であれ、あるいはキリスト教徒であれ、自らムハンマドの教師であると主張する者などもいませんでした。もしムハンマドがどこかから情報を仕入れていたのなら、彼を信じていた彼自身の教友たちがそれを暴いたに違いありません。</w:t>
      </w:r>
    </w:p>
    <w:p w:rsidR="00B32C11" w:rsidRDefault="00B32C11" w:rsidP="00B32C11">
      <w:pPr>
        <w:pStyle w:val="w-quran"/>
        <w:shd w:val="clear" w:color="auto" w:fill="E1F4FD"/>
        <w:spacing w:before="0" w:beforeAutospacing="0" w:after="160" w:afterAutospacing="0"/>
        <w:ind w:left="851" w:right="851"/>
        <w:rPr>
          <w:b/>
          <w:bCs/>
          <w:color w:val="000000"/>
          <w:sz w:val="26"/>
          <w:szCs w:val="26"/>
          <w:lang w:eastAsia="ja-JP"/>
        </w:rPr>
      </w:pPr>
      <w:r>
        <w:rPr>
          <w:rFonts w:ascii="Arb Hadith" w:hAnsi="Arb Hadith"/>
          <w:b/>
          <w:bCs/>
          <w:color w:val="000000"/>
          <w:sz w:val="26"/>
          <w:szCs w:val="26"/>
        </w:rPr>
        <w:t>-</w:t>
      </w:r>
      <w:r>
        <w:rPr>
          <w:rFonts w:ascii="MS Mincho" w:eastAsia="MS Mincho" w:hAnsi="MS Mincho" w:hint="eastAsia"/>
          <w:b/>
          <w:bCs/>
          <w:color w:val="000000"/>
          <w:sz w:val="26"/>
          <w:szCs w:val="26"/>
          <w:lang w:eastAsia="ja-JP"/>
        </w:rPr>
        <w:t>言え、「もし神がそうお望みになられたのなら、私はそれ（クルアーン）をあなた方に対して読誦しなかっただろうし、また（神は）それをあなた方にお教えにもなられなかったであろう。私はそれ（が下される）以前から、あなた方のもとで（長い）年月を過ごした。一体あなた方は、理解しないのか？」</w:t>
      </w:r>
      <w:proofErr w:type="gramStart"/>
      <w:r>
        <w:rPr>
          <w:rFonts w:ascii="Arb Hadith" w:hAnsi="Arb Hadith"/>
          <w:b/>
          <w:bCs/>
          <w:color w:val="000000"/>
          <w:sz w:val="26"/>
          <w:szCs w:val="26"/>
          <w:lang w:eastAsia="ja-JP"/>
        </w:rPr>
        <w:t>,</w:t>
      </w:r>
      <w:r>
        <w:rPr>
          <w:rFonts w:ascii="MS Mincho" w:eastAsia="MS Mincho" w:hAnsi="MS Mincho" w:cs="MS Mincho" w:hint="eastAsia"/>
          <w:b/>
          <w:bCs/>
          <w:color w:val="000000"/>
          <w:sz w:val="26"/>
          <w:szCs w:val="26"/>
          <w:lang w:eastAsia="ja-JP"/>
        </w:rPr>
        <w:t>（</w:t>
      </w:r>
      <w:proofErr w:type="gramEnd"/>
      <w:r>
        <w:rPr>
          <w:rFonts w:ascii="MS Mincho" w:eastAsia="MS Mincho" w:hAnsi="MS Mincho" w:cs="MS Mincho" w:hint="eastAsia"/>
          <w:b/>
          <w:bCs/>
          <w:color w:val="000000"/>
          <w:sz w:val="26"/>
          <w:szCs w:val="26"/>
          <w:lang w:eastAsia="ja-JP"/>
        </w:rPr>
        <w:t xml:space="preserve">クルアーン　</w:t>
      </w:r>
      <w:r>
        <w:rPr>
          <w:b/>
          <w:bCs/>
          <w:color w:val="000000"/>
          <w:sz w:val="26"/>
          <w:szCs w:val="26"/>
          <w:lang w:eastAsia="ja-JP"/>
        </w:rPr>
        <w:t>10</w:t>
      </w:r>
      <w:r>
        <w:rPr>
          <w:rFonts w:ascii="MS Mincho" w:eastAsia="MS Mincho" w:hAnsi="MS Mincho" w:hint="eastAsia"/>
          <w:b/>
          <w:bCs/>
          <w:color w:val="000000"/>
          <w:sz w:val="26"/>
          <w:szCs w:val="26"/>
          <w:lang w:eastAsia="ja-JP"/>
        </w:rPr>
        <w:t>：</w:t>
      </w:r>
      <w:r>
        <w:rPr>
          <w:b/>
          <w:bCs/>
          <w:color w:val="000000"/>
          <w:sz w:val="26"/>
          <w:szCs w:val="26"/>
          <w:lang w:eastAsia="ja-JP"/>
        </w:rPr>
        <w:t>16</w:t>
      </w:r>
      <w:r>
        <w:rPr>
          <w:rFonts w:ascii="MS Mincho" w:eastAsia="MS Mincho" w:hAnsi="MS Mincho" w:cs="MS Mincho" w:hint="eastAsia"/>
          <w:b/>
          <w:bCs/>
          <w:color w:val="000000"/>
          <w:sz w:val="26"/>
          <w:szCs w:val="26"/>
          <w:lang w:eastAsia="ja-JP"/>
        </w:rPr>
        <w:t>）</w:t>
      </w:r>
    </w:p>
    <w:p w:rsidR="00B32C11" w:rsidRDefault="00B32C11" w:rsidP="00B32C11">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不信仰者らはその頑強な反対にも関わらず、現在と過去に関する彼の知識がどういった情報源をもとにしているのか明確に説明することが出来ませんでした。彼と同時代の者たちの失敗こそは、後の全ての懐疑論者たちに対する十分な証拠となったのです。</w:t>
      </w:r>
    </w:p>
    <w:p w:rsidR="00B32C11" w:rsidRDefault="00B32C11" w:rsidP="00B32C11">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ユダヤ教徒とキリスト教徒の誤謬の矯正</w:t>
      </w:r>
    </w:p>
    <w:p w:rsidR="00B32C11" w:rsidRDefault="00B32C11" w:rsidP="00B32C11">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以下に示すクルアーンの中の二つの例は、ユダヤ教とキリスト教信仰における改変の矯正に関するものです：</w:t>
      </w:r>
    </w:p>
    <w:p w:rsidR="00B32C11" w:rsidRDefault="00B32C11" w:rsidP="00B32C11">
      <w:pPr>
        <w:pStyle w:val="w-body-text-bullet"/>
        <w:shd w:val="clear" w:color="auto" w:fill="E1F4FD"/>
        <w:spacing w:before="0" w:beforeAutospacing="0" w:after="160" w:afterAutospacing="0"/>
        <w:ind w:left="454" w:hanging="454"/>
        <w:rPr>
          <w:color w:val="000000"/>
          <w:sz w:val="26"/>
          <w:szCs w:val="26"/>
          <w:lang w:eastAsia="ja-JP"/>
        </w:rPr>
      </w:pPr>
      <w:r>
        <w:rPr>
          <w:rFonts w:ascii="MS Mincho" w:eastAsia="MS Mincho" w:hAnsi="MS Mincho" w:cs="MS Mincho" w:hint="eastAsia"/>
          <w:color w:val="000000"/>
          <w:sz w:val="26"/>
          <w:szCs w:val="26"/>
        </w:rPr>
        <w:t>（</w:t>
      </w:r>
      <w:r>
        <w:rPr>
          <w:color w:val="000000"/>
          <w:sz w:val="26"/>
          <w:szCs w:val="26"/>
        </w:rPr>
        <w:t>1</w:t>
      </w:r>
      <w:r>
        <w:rPr>
          <w:rFonts w:ascii="MS Mincho" w:eastAsia="MS Mincho" w:hAnsi="MS Mincho" w:hint="eastAsia"/>
          <w:color w:val="000000"/>
          <w:sz w:val="26"/>
          <w:szCs w:val="26"/>
          <w:lang w:eastAsia="ja-JP"/>
        </w:rPr>
        <w:t>）ユダヤ教徒はアブラハムがユダヤ教徒であり、ユダヤの民の祖と主張していましたが、キリスト教徒もまた同様に彼を彼らの祖と見なしていました。ローマ・カトリック教会はミサの間に読まれるローマ典文という聖体拝領において、アブラハムを「信仰における我らの父」と呼びます。神は彼らに回答して、こう仰います：</w:t>
      </w:r>
    </w:p>
    <w:p w:rsidR="00B32C11" w:rsidRDefault="00B32C11" w:rsidP="00B32C11">
      <w:pPr>
        <w:pStyle w:val="w-quran"/>
        <w:shd w:val="clear" w:color="auto" w:fill="E1F4FD"/>
        <w:spacing w:before="0" w:beforeAutospacing="0" w:after="160" w:afterAutospacing="0"/>
        <w:ind w:left="851" w:right="851"/>
        <w:rPr>
          <w:b/>
          <w:bCs/>
          <w:color w:val="000000"/>
          <w:sz w:val="26"/>
          <w:szCs w:val="26"/>
          <w:lang w:eastAsia="ja-JP"/>
        </w:rPr>
      </w:pPr>
      <w:r>
        <w:rPr>
          <w:rFonts w:ascii="Arb Hadith" w:hAnsi="Arb Hadith"/>
          <w:b/>
          <w:bCs/>
          <w:color w:val="000000"/>
          <w:sz w:val="26"/>
          <w:szCs w:val="26"/>
          <w:lang w:eastAsia="ja-JP"/>
        </w:rPr>
        <w:t>-</w:t>
      </w:r>
      <w:r>
        <w:rPr>
          <w:rFonts w:ascii="MS Mincho" w:eastAsia="MS Mincho" w:hAnsi="MS Mincho" w:hint="eastAsia"/>
          <w:b/>
          <w:bCs/>
          <w:color w:val="000000"/>
          <w:sz w:val="26"/>
          <w:szCs w:val="26"/>
          <w:lang w:eastAsia="ja-JP"/>
        </w:rPr>
        <w:t>啓典の民（ユダヤ教徒とキリスト教徒）よ、トーラーも福音書もアブラハムの後に下されたものだというのに、なぜあなた方は彼について議論するのか？一体あなた方は、理解しないのか？</w:t>
      </w:r>
      <w:proofErr w:type="gramStart"/>
      <w:r>
        <w:rPr>
          <w:rFonts w:ascii="Arb Hadith" w:hAnsi="Arb Hadith"/>
          <w:b/>
          <w:bCs/>
          <w:color w:val="000000"/>
          <w:sz w:val="26"/>
          <w:szCs w:val="26"/>
          <w:lang w:eastAsia="ja-JP"/>
        </w:rPr>
        <w:t>,</w:t>
      </w:r>
      <w:r>
        <w:rPr>
          <w:rFonts w:ascii="MS Mincho" w:eastAsia="MS Mincho" w:hAnsi="MS Mincho" w:cs="MS Mincho" w:hint="eastAsia"/>
          <w:b/>
          <w:bCs/>
          <w:color w:val="000000"/>
          <w:sz w:val="26"/>
          <w:szCs w:val="26"/>
          <w:lang w:eastAsia="ja-JP"/>
        </w:rPr>
        <w:t>（</w:t>
      </w:r>
      <w:proofErr w:type="gramEnd"/>
      <w:r>
        <w:rPr>
          <w:rFonts w:ascii="MS Mincho" w:eastAsia="MS Mincho" w:hAnsi="MS Mincho" w:cs="MS Mincho" w:hint="eastAsia"/>
          <w:b/>
          <w:bCs/>
          <w:color w:val="000000"/>
          <w:sz w:val="26"/>
          <w:szCs w:val="26"/>
          <w:lang w:eastAsia="ja-JP"/>
        </w:rPr>
        <w:t xml:space="preserve">クルアーン　</w:t>
      </w:r>
      <w:r>
        <w:rPr>
          <w:b/>
          <w:bCs/>
          <w:color w:val="000000"/>
          <w:sz w:val="26"/>
          <w:szCs w:val="26"/>
          <w:lang w:eastAsia="ja-JP"/>
        </w:rPr>
        <w:t>3</w:t>
      </w:r>
      <w:r>
        <w:rPr>
          <w:rFonts w:ascii="MS Mincho" w:eastAsia="MS Mincho" w:hAnsi="MS Mincho" w:hint="eastAsia"/>
          <w:b/>
          <w:bCs/>
          <w:color w:val="000000"/>
          <w:sz w:val="26"/>
          <w:szCs w:val="26"/>
          <w:lang w:eastAsia="ja-JP"/>
        </w:rPr>
        <w:t>：</w:t>
      </w:r>
      <w:r>
        <w:rPr>
          <w:b/>
          <w:bCs/>
          <w:color w:val="000000"/>
          <w:sz w:val="26"/>
          <w:szCs w:val="26"/>
          <w:lang w:eastAsia="ja-JP"/>
        </w:rPr>
        <w:t>65</w:t>
      </w:r>
      <w:r>
        <w:rPr>
          <w:rFonts w:ascii="MS Mincho" w:eastAsia="MS Mincho" w:hAnsi="MS Mincho" w:cs="MS Mincho" w:hint="eastAsia"/>
          <w:b/>
          <w:bCs/>
          <w:color w:val="000000"/>
          <w:sz w:val="26"/>
          <w:szCs w:val="26"/>
          <w:lang w:eastAsia="ja-JP"/>
        </w:rPr>
        <w:t>）</w:t>
      </w:r>
    </w:p>
    <w:p w:rsidR="00B32C11" w:rsidRDefault="00B32C11" w:rsidP="00B32C11">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w:t>
      </w:r>
      <w:r>
        <w:rPr>
          <w:color w:val="000000"/>
          <w:sz w:val="26"/>
          <w:szCs w:val="26"/>
        </w:rPr>
        <w:t>2</w:t>
      </w:r>
      <w:r>
        <w:rPr>
          <w:rFonts w:ascii="MS Mincho" w:eastAsia="MS Mincho" w:hAnsi="MS Mincho" w:hint="eastAsia"/>
          <w:color w:val="000000"/>
          <w:sz w:val="26"/>
          <w:szCs w:val="26"/>
          <w:lang w:eastAsia="ja-JP"/>
        </w:rPr>
        <w:t>）またクルアーンは、両宗教において莫大な影響を及ぼしている出来事の一つである、イエスの磔刑を断固として否定します：</w:t>
      </w:r>
    </w:p>
    <w:p w:rsidR="00B32C11" w:rsidRDefault="00B32C11" w:rsidP="00B32C11">
      <w:pPr>
        <w:pStyle w:val="w-quran"/>
        <w:shd w:val="clear" w:color="auto" w:fill="E1F4FD"/>
        <w:spacing w:before="0" w:beforeAutospacing="0" w:after="160" w:afterAutospacing="0"/>
        <w:ind w:left="851" w:right="851"/>
        <w:rPr>
          <w:b/>
          <w:bCs/>
          <w:color w:val="000000"/>
          <w:sz w:val="26"/>
          <w:szCs w:val="26"/>
          <w:lang w:eastAsia="ja-JP"/>
        </w:rPr>
      </w:pPr>
      <w:r>
        <w:rPr>
          <w:rFonts w:ascii="Arb Hadith" w:hAnsi="Arb Hadith"/>
          <w:b/>
          <w:bCs/>
          <w:color w:val="000000"/>
          <w:sz w:val="26"/>
          <w:szCs w:val="26"/>
        </w:rPr>
        <w:t>-</w:t>
      </w:r>
      <w:r>
        <w:rPr>
          <w:rFonts w:ascii="MS Mincho" w:eastAsia="MS Mincho" w:hAnsi="MS Mincho" w:hint="eastAsia"/>
          <w:b/>
          <w:bCs/>
          <w:color w:val="000000"/>
          <w:sz w:val="26"/>
          <w:szCs w:val="26"/>
          <w:lang w:eastAsia="ja-JP"/>
        </w:rPr>
        <w:t>それで彼らの契約の破棄と、神のみしるしへの不信仰、使徒たちの不当な殺害と、「私たちの心は覆われている（から、あなたの言うことが分からない）。」という言葉ゆえ（、われらは彼らを呪ったのだ）。いや、神は彼らの不信仰ゆえに、それ（彼らの心）を覆われたのである。それで彼らは、僅かばかりしか信仰することがないのだ。また彼らの不信仰と、マリヤへの根も葉もない虚言ゆえ（、われらは彼らを呪った）。また彼らの、「私たちは、神の使徒であるマリヤの息子、メシア・イエスを殺したのだ。」という言葉ゆえに（呪った）。彼らは彼のことを殺してもいなければ、磔刑にもしていない。彼に似た者を彼と思い込んだだけなのだ。彼について（見解を）異にする者たちは、実に疑念の中にある。彼らはそのことについて（確実な）知識もなく、ただ単に推測に従っているに過ぎない。彼らは決して、彼のことを殺してなどいないのだ。</w:t>
      </w:r>
      <w:r>
        <w:rPr>
          <w:rFonts w:ascii="Arb Hadith" w:hAnsi="Arb Hadith"/>
          <w:b/>
          <w:bCs/>
          <w:color w:val="000000"/>
          <w:sz w:val="26"/>
          <w:szCs w:val="26"/>
          <w:lang w:eastAsia="ja-JP"/>
        </w:rPr>
        <w:t>,</w:t>
      </w:r>
      <w:r>
        <w:rPr>
          <w:rFonts w:ascii="MS Mincho" w:eastAsia="MS Mincho" w:hAnsi="MS Mincho" w:cs="MS Mincho" w:hint="eastAsia"/>
          <w:b/>
          <w:bCs/>
          <w:color w:val="000000"/>
          <w:sz w:val="26"/>
          <w:szCs w:val="26"/>
          <w:lang w:eastAsia="ja-JP"/>
        </w:rPr>
        <w:t xml:space="preserve">（クルアーン　</w:t>
      </w:r>
      <w:r>
        <w:rPr>
          <w:b/>
          <w:bCs/>
          <w:color w:val="000000"/>
          <w:sz w:val="26"/>
          <w:szCs w:val="26"/>
          <w:lang w:eastAsia="ja-JP"/>
        </w:rPr>
        <w:t>4</w:t>
      </w:r>
      <w:r>
        <w:rPr>
          <w:rFonts w:ascii="MS Mincho" w:eastAsia="MS Mincho" w:hAnsi="MS Mincho" w:hint="eastAsia"/>
          <w:b/>
          <w:bCs/>
          <w:color w:val="000000"/>
          <w:sz w:val="26"/>
          <w:szCs w:val="26"/>
          <w:lang w:eastAsia="ja-JP"/>
        </w:rPr>
        <w:t>：</w:t>
      </w:r>
      <w:r>
        <w:rPr>
          <w:b/>
          <w:bCs/>
          <w:color w:val="000000"/>
          <w:sz w:val="26"/>
          <w:szCs w:val="26"/>
          <w:lang w:eastAsia="ja-JP"/>
        </w:rPr>
        <w:t>155</w:t>
      </w:r>
      <w:r>
        <w:rPr>
          <w:rFonts w:ascii="MS Mincho" w:eastAsia="MS Mincho" w:hAnsi="MS Mincho" w:cs="MS Mincho" w:hint="eastAsia"/>
          <w:b/>
          <w:bCs/>
          <w:color w:val="000000"/>
          <w:sz w:val="26"/>
          <w:szCs w:val="26"/>
          <w:lang w:eastAsia="ja-JP"/>
        </w:rPr>
        <w:t>－</w:t>
      </w:r>
      <w:r>
        <w:rPr>
          <w:b/>
          <w:bCs/>
          <w:color w:val="000000"/>
          <w:sz w:val="26"/>
          <w:szCs w:val="26"/>
          <w:lang w:eastAsia="ja-JP"/>
        </w:rPr>
        <w:t>157</w:t>
      </w:r>
      <w:r>
        <w:rPr>
          <w:rFonts w:ascii="MS Mincho" w:eastAsia="MS Mincho" w:hAnsi="MS Mincho" w:cs="MS Mincho" w:hint="eastAsia"/>
          <w:b/>
          <w:bCs/>
          <w:color w:val="000000"/>
          <w:sz w:val="26"/>
          <w:szCs w:val="26"/>
          <w:lang w:eastAsia="ja-JP"/>
        </w:rPr>
        <w:t>）</w:t>
      </w:r>
    </w:p>
    <w:p w:rsidR="00B32C11" w:rsidRDefault="00B32C11" w:rsidP="00B32C11">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このことに関するクルアーンの否定は、いくつかの基本的質問を惹起します。</w:t>
      </w:r>
    </w:p>
    <w:p w:rsidR="00B32C11" w:rsidRDefault="00B32C11" w:rsidP="00B32C11">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ず、イスラームの教義がユダヤ教とキリスト教からの借り物であるとすれば、なぜイエスの磔刑を否定するのでしょう？結局の所、両宗教共にそれが起こったということに関しては一致しているのです！ユダヤ教徒にとってイエスとは磔にされたペテン師でしたが、キリスト教徒にとって彼は神の子でした。預言者ムハンマドはイエスの磔刑に容易に同意することが出来たでしょう。そしてまたそうすることで、彼のメッセージに更なる信憑性を与えることが出来たでしょう。もしイスラームがユダヤ教、あるいはキリスト教の模倣であり間違った宗教であるならば、またあるいはムハンマドの主張が虚偽であったとするならば、イスラームはこの件に関して断固とした態度を示したり、両宗教共にこの問題において完全に間違っている、などと宣言することはなかったでしょう。というのも、そのような否定によって得られる利益はないからです。</w:t>
      </w:r>
    </w:p>
    <w:p w:rsidR="00B32C11" w:rsidRDefault="00B32C11" w:rsidP="00B32C11">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次いで、もしイスラームがこれら二つの宗教から磔刑という神話を拝借していたのなら、それは彼らとの大きな論点を除去することが出来たでしょう。</w:t>
      </w:r>
      <w:r>
        <w:rPr>
          <w:rFonts w:ascii="MS Mincho" w:eastAsia="MS Mincho" w:hAnsi="MS Mincho" w:hint="eastAsia"/>
          <w:color w:val="000000"/>
          <w:sz w:val="26"/>
          <w:szCs w:val="26"/>
          <w:lang w:eastAsia="ja-JP"/>
        </w:rPr>
        <w:t>しかしイスラームは真実をもたらしたのであり、ただ彼らをなだめるために神話の正当性を立証することはなかったのです。ユダヤ教徒らは新約聖書同様、クルアーンの中においても神の使徒たちを歴史的に迫害してきたことが記録されていますから、彼らのイエスの磔刑に関する大きな関与は十分考えられることです。しかしクルアーンは、イエスに関してこう力強く宣言しているのです：</w:t>
      </w:r>
    </w:p>
    <w:p w:rsidR="00B32C11" w:rsidRDefault="00B32C11" w:rsidP="00B32C11">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「しかし、彼らは彼（イエス）を殺してもいなければ、磔にもしていない。</w:t>
      </w:r>
      <w:r>
        <w:rPr>
          <w:rFonts w:ascii="MS Mincho" w:eastAsia="MS Mincho" w:hAnsi="MS Mincho" w:hint="eastAsia"/>
          <w:b/>
          <w:bCs/>
          <w:color w:val="000000"/>
          <w:sz w:val="26"/>
          <w:szCs w:val="26"/>
          <w:lang w:eastAsia="zh-TW"/>
        </w:rPr>
        <w:t>」</w:t>
      </w:r>
    </w:p>
    <w:p w:rsidR="00B32C11" w:rsidRDefault="00B32C11" w:rsidP="00B32C11">
      <w:pPr>
        <w:pStyle w:val="w-body-text-1"/>
        <w:shd w:val="clear" w:color="auto" w:fill="E1F4FD"/>
        <w:spacing w:before="0" w:beforeAutospacing="0" w:after="160" w:afterAutospacing="0"/>
        <w:ind w:firstLine="397"/>
        <w:rPr>
          <w:color w:val="000000"/>
          <w:sz w:val="26"/>
          <w:szCs w:val="26"/>
        </w:rPr>
      </w:pPr>
      <w:r>
        <w:rPr>
          <w:rStyle w:val="w-body-text-1char"/>
          <w:rFonts w:ascii="MS Mincho" w:eastAsia="MS Mincho" w:hAnsi="MS Mincho" w:cs="MS Mincho" w:hint="eastAsia"/>
          <w:color w:val="000000"/>
          <w:sz w:val="26"/>
          <w:szCs w:val="26"/>
        </w:rPr>
        <w:t>では、もしムハンマドがユダヤ教やキリスト教の学者から学んだ情報に基づいてクルアーンを創作したとしたら、一体どうしてこのようなことが言えるでしょうか？彼は、彼らの教義を根底から覆すような観念をもたらしたというのに？</w:t>
      </w:r>
    </w:p>
    <w:p w:rsidR="00B32C11" w:rsidRDefault="00B32C11" w:rsidP="00B32C11">
      <w:pPr>
        <w:pStyle w:val="w-body-text-1"/>
        <w:shd w:val="clear" w:color="auto" w:fill="E1F4FD"/>
        <w:spacing w:before="0" w:beforeAutospacing="0" w:after="160" w:afterAutospacing="0"/>
        <w:ind w:firstLine="397"/>
        <w:rPr>
          <w:color w:val="000000"/>
          <w:sz w:val="26"/>
          <w:szCs w:val="26"/>
        </w:rPr>
      </w:pPr>
      <w:r>
        <w:rPr>
          <w:color w:val="000000"/>
          <w:sz w:val="26"/>
          <w:szCs w:val="26"/>
        </w:rPr>
        <w:t>3</w:t>
      </w:r>
      <w:r>
        <w:rPr>
          <w:rFonts w:ascii="MS Mincho" w:eastAsia="MS Mincho" w:hAnsi="MS Mincho" w:cs="MS Mincho" w:hint="eastAsia"/>
          <w:color w:val="000000"/>
          <w:sz w:val="26"/>
          <w:szCs w:val="26"/>
        </w:rPr>
        <w:t>番目に、イエスの磔刑を否定することは、それ自体以下に示すようなキリスト教の他の信仰をも否定することにつながります：</w:t>
      </w:r>
    </w:p>
    <w:p w:rsidR="00B32C11" w:rsidRDefault="00B32C11" w:rsidP="00B32C11">
      <w:pPr>
        <w:pStyle w:val="w-body-text-bullet"/>
        <w:shd w:val="clear" w:color="auto" w:fill="E1F4FD"/>
        <w:spacing w:before="0" w:beforeAutospacing="0" w:after="160" w:afterAutospacing="0"/>
        <w:ind w:left="720" w:hanging="720"/>
        <w:rPr>
          <w:color w:val="000000"/>
          <w:sz w:val="26"/>
          <w:szCs w:val="26"/>
        </w:rPr>
      </w:pPr>
      <w:r>
        <w:rPr>
          <w:rFonts w:ascii="MS Mincho" w:eastAsia="MS Mincho" w:hAnsi="MS Mincho" w:cs="MS Mincho" w:hint="eastAsia"/>
          <w:color w:val="000000"/>
          <w:sz w:val="26"/>
          <w:szCs w:val="26"/>
        </w:rPr>
        <w:t>（</w:t>
      </w:r>
      <w:r>
        <w:rPr>
          <w:color w:val="000000"/>
          <w:sz w:val="26"/>
          <w:szCs w:val="26"/>
        </w:rPr>
        <w:t>1</w:t>
      </w:r>
      <w:r>
        <w:rPr>
          <w:rFonts w:ascii="MS Mincho" w:eastAsia="MS Mincho" w:hAnsi="MS Mincho" w:cs="MS Mincho" w:hint="eastAsia"/>
          <w:color w:val="000000"/>
          <w:sz w:val="26"/>
          <w:szCs w:val="26"/>
        </w:rPr>
        <w:t>）</w:t>
      </w:r>
      <w:proofErr w:type="gramStart"/>
      <w:r>
        <w:rPr>
          <w:color w:val="000000"/>
          <w:sz w:val="14"/>
          <w:szCs w:val="14"/>
        </w:rPr>
        <w:t> </w:t>
      </w:r>
      <w:r>
        <w:rPr>
          <w:rStyle w:val="apple-converted-space"/>
          <w:color w:val="000000"/>
          <w:sz w:val="14"/>
          <w:szCs w:val="14"/>
        </w:rPr>
        <w:t> </w:t>
      </w:r>
      <w:r>
        <w:rPr>
          <w:rFonts w:ascii="MS Mincho" w:eastAsia="MS Mincho" w:hAnsi="MS Mincho" w:cs="MS Mincho" w:hint="eastAsia"/>
          <w:color w:val="000000"/>
          <w:sz w:val="26"/>
          <w:szCs w:val="26"/>
        </w:rPr>
        <w:t>イエスは人類の罪を贖った</w:t>
      </w:r>
      <w:proofErr w:type="gramEnd"/>
      <w:r>
        <w:rPr>
          <w:rFonts w:ascii="MS Mincho" w:eastAsia="MS Mincho" w:hAnsi="MS Mincho" w:cs="MS Mincho" w:hint="eastAsia"/>
          <w:color w:val="000000"/>
          <w:sz w:val="26"/>
          <w:szCs w:val="26"/>
        </w:rPr>
        <w:t>。</w:t>
      </w:r>
    </w:p>
    <w:p w:rsidR="00B32C11" w:rsidRDefault="00B32C11" w:rsidP="00B32C11">
      <w:pPr>
        <w:pStyle w:val="w-body-text-bullet"/>
        <w:shd w:val="clear" w:color="auto" w:fill="E1F4FD"/>
        <w:spacing w:before="0" w:beforeAutospacing="0" w:after="160" w:afterAutospacing="0"/>
        <w:ind w:left="720" w:hanging="720"/>
        <w:rPr>
          <w:color w:val="000000"/>
          <w:sz w:val="26"/>
          <w:szCs w:val="26"/>
        </w:rPr>
      </w:pPr>
      <w:r>
        <w:rPr>
          <w:rFonts w:ascii="MS Mincho" w:eastAsia="MS Mincho" w:hAnsi="MS Mincho" w:cs="MS Mincho" w:hint="eastAsia"/>
          <w:color w:val="000000"/>
          <w:sz w:val="26"/>
          <w:szCs w:val="26"/>
        </w:rPr>
        <w:t>（</w:t>
      </w:r>
      <w:r>
        <w:rPr>
          <w:color w:val="000000"/>
          <w:sz w:val="26"/>
          <w:szCs w:val="26"/>
        </w:rPr>
        <w:t>2</w:t>
      </w:r>
      <w:r>
        <w:rPr>
          <w:rFonts w:ascii="MS Mincho" w:eastAsia="MS Mincho" w:hAnsi="MS Mincho" w:cs="MS Mincho" w:hint="eastAsia"/>
          <w:color w:val="000000"/>
          <w:sz w:val="26"/>
          <w:szCs w:val="26"/>
        </w:rPr>
        <w:t>）</w:t>
      </w:r>
      <w:proofErr w:type="gramStart"/>
      <w:r>
        <w:rPr>
          <w:color w:val="000000"/>
          <w:sz w:val="14"/>
          <w:szCs w:val="14"/>
        </w:rPr>
        <w:t> </w:t>
      </w:r>
      <w:r>
        <w:rPr>
          <w:rStyle w:val="apple-converted-space"/>
          <w:color w:val="000000"/>
          <w:sz w:val="14"/>
          <w:szCs w:val="14"/>
        </w:rPr>
        <w:t> </w:t>
      </w:r>
      <w:r>
        <w:rPr>
          <w:rFonts w:ascii="MS Mincho" w:eastAsia="MS Mincho" w:hAnsi="MS Mincho" w:hint="eastAsia"/>
          <w:color w:val="000000"/>
          <w:sz w:val="26"/>
          <w:szCs w:val="26"/>
        </w:rPr>
        <w:t>全人は原罪を負う</w:t>
      </w:r>
      <w:proofErr w:type="gramEnd"/>
      <w:r>
        <w:rPr>
          <w:rFonts w:ascii="MS Mincho" w:eastAsia="MS Mincho" w:hAnsi="MS Mincho" w:hint="eastAsia"/>
          <w:color w:val="000000"/>
          <w:sz w:val="26"/>
          <w:szCs w:val="26"/>
        </w:rPr>
        <w:t>。</w:t>
      </w:r>
    </w:p>
    <w:p w:rsidR="00B32C11" w:rsidRDefault="00B32C11" w:rsidP="00B32C11">
      <w:pPr>
        <w:pStyle w:val="w-body-text-bullet"/>
        <w:shd w:val="clear" w:color="auto" w:fill="E1F4FD"/>
        <w:spacing w:before="0" w:beforeAutospacing="0" w:after="160" w:afterAutospacing="0"/>
        <w:ind w:left="720" w:hanging="720"/>
        <w:rPr>
          <w:color w:val="000000"/>
          <w:sz w:val="26"/>
          <w:szCs w:val="26"/>
        </w:rPr>
      </w:pPr>
      <w:r>
        <w:rPr>
          <w:rFonts w:ascii="MS Mincho" w:eastAsia="MS Mincho" w:hAnsi="MS Mincho" w:cs="MS Mincho" w:hint="eastAsia"/>
          <w:color w:val="000000"/>
          <w:sz w:val="26"/>
          <w:szCs w:val="26"/>
        </w:rPr>
        <w:t>（</w:t>
      </w:r>
      <w:r>
        <w:rPr>
          <w:color w:val="000000"/>
          <w:sz w:val="26"/>
          <w:szCs w:val="26"/>
        </w:rPr>
        <w:t>3</w:t>
      </w:r>
      <w:r>
        <w:rPr>
          <w:rFonts w:ascii="MS Mincho" w:eastAsia="MS Mincho" w:hAnsi="MS Mincho" w:cs="MS Mincho" w:hint="eastAsia"/>
          <w:color w:val="000000"/>
          <w:sz w:val="26"/>
          <w:szCs w:val="26"/>
        </w:rPr>
        <w:t>）</w:t>
      </w:r>
      <w:proofErr w:type="gramStart"/>
      <w:r>
        <w:rPr>
          <w:color w:val="000000"/>
          <w:sz w:val="14"/>
          <w:szCs w:val="14"/>
        </w:rPr>
        <w:t> </w:t>
      </w:r>
      <w:r>
        <w:rPr>
          <w:rStyle w:val="apple-converted-space"/>
          <w:color w:val="000000"/>
          <w:sz w:val="14"/>
          <w:szCs w:val="14"/>
        </w:rPr>
        <w:t> </w:t>
      </w:r>
      <w:r>
        <w:rPr>
          <w:rFonts w:ascii="MS Mincho" w:eastAsia="MS Mincho" w:hAnsi="MS Mincho" w:cs="MS Mincho" w:hint="eastAsia"/>
          <w:color w:val="000000"/>
          <w:sz w:val="26"/>
          <w:szCs w:val="26"/>
        </w:rPr>
        <w:t>十字架の神話と</w:t>
      </w:r>
      <w:proofErr w:type="gramEnd"/>
      <w:r>
        <w:rPr>
          <w:rFonts w:ascii="MS Mincho" w:eastAsia="MS Mincho" w:hAnsi="MS Mincho" w:cs="MS Mincho" w:hint="eastAsia"/>
          <w:color w:val="000000"/>
          <w:sz w:val="26"/>
          <w:szCs w:val="26"/>
        </w:rPr>
        <w:t>、その畏敬。</w:t>
      </w:r>
    </w:p>
    <w:p w:rsidR="00B32C11" w:rsidRDefault="00B32C11" w:rsidP="00B32C11">
      <w:pPr>
        <w:pStyle w:val="w-body-text-bullet"/>
        <w:shd w:val="clear" w:color="auto" w:fill="E1F4FD"/>
        <w:spacing w:before="0" w:beforeAutospacing="0" w:after="160" w:afterAutospacing="0"/>
        <w:ind w:left="720" w:hanging="720"/>
        <w:rPr>
          <w:color w:val="000000"/>
          <w:sz w:val="26"/>
          <w:szCs w:val="26"/>
        </w:rPr>
      </w:pPr>
      <w:r>
        <w:rPr>
          <w:rFonts w:ascii="MS Mincho" w:eastAsia="MS Mincho" w:hAnsi="MS Mincho" w:cs="MS Mincho" w:hint="eastAsia"/>
          <w:color w:val="000000"/>
          <w:sz w:val="26"/>
          <w:szCs w:val="26"/>
        </w:rPr>
        <w:t>（</w:t>
      </w:r>
      <w:r>
        <w:rPr>
          <w:color w:val="000000"/>
          <w:sz w:val="26"/>
          <w:szCs w:val="26"/>
        </w:rPr>
        <w:t>4</w:t>
      </w:r>
      <w:r>
        <w:rPr>
          <w:rFonts w:ascii="MS Mincho" w:eastAsia="MS Mincho" w:hAnsi="MS Mincho" w:cs="MS Mincho" w:hint="eastAsia"/>
          <w:color w:val="000000"/>
          <w:sz w:val="26"/>
          <w:szCs w:val="26"/>
        </w:rPr>
        <w:t>）</w:t>
      </w:r>
      <w:proofErr w:type="gramStart"/>
      <w:r>
        <w:rPr>
          <w:color w:val="000000"/>
          <w:sz w:val="14"/>
          <w:szCs w:val="14"/>
        </w:rPr>
        <w:t> </w:t>
      </w:r>
      <w:r>
        <w:rPr>
          <w:rStyle w:val="apple-converted-space"/>
          <w:color w:val="000000"/>
          <w:sz w:val="14"/>
          <w:szCs w:val="14"/>
        </w:rPr>
        <w:t> </w:t>
      </w:r>
      <w:r>
        <w:rPr>
          <w:rFonts w:ascii="MS Mincho" w:eastAsia="MS Mincho" w:hAnsi="MS Mincho" w:cs="MS Mincho" w:hint="eastAsia"/>
          <w:color w:val="000000"/>
          <w:sz w:val="26"/>
          <w:szCs w:val="26"/>
        </w:rPr>
        <w:t>最後の晩餐と聖体拝領</w:t>
      </w:r>
      <w:proofErr w:type="gramEnd"/>
      <w:r>
        <w:rPr>
          <w:rFonts w:ascii="MS Mincho" w:eastAsia="MS Mincho" w:hAnsi="MS Mincho" w:cs="MS Mincho" w:hint="eastAsia"/>
          <w:color w:val="000000"/>
          <w:sz w:val="26"/>
          <w:szCs w:val="26"/>
        </w:rPr>
        <w:t>。</w:t>
      </w:r>
    </w:p>
    <w:p w:rsidR="00B32C11" w:rsidRDefault="00B32C11" w:rsidP="00B32C11">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このように、預言者ムハンマド（彼に神ののご慈悲と祝福あれ）が過去の民に関して語った説話は単なる民間伝承などではなく、またユダヤ教徒やキリスト教徒の学者から学んだことでもありませんでした。そうではなく、それらは七層の天の高きから創造主によって彼に啓示されたものなのです。</w:t>
      </w:r>
    </w:p>
    <w:p w:rsidR="00B32C11" w:rsidRPr="00B32C11" w:rsidRDefault="00B32C11" w:rsidP="008353E4">
      <w:pPr>
        <w:pStyle w:val="w-body-text-1"/>
        <w:shd w:val="clear" w:color="auto" w:fill="E1F4FD"/>
        <w:spacing w:before="0" w:beforeAutospacing="0" w:after="160" w:afterAutospacing="0"/>
        <w:ind w:firstLine="397"/>
        <w:jc w:val="center"/>
        <w:rPr>
          <w:color w:val="000000"/>
          <w:sz w:val="26"/>
          <w:szCs w:val="26"/>
        </w:rPr>
      </w:pPr>
      <w:bookmarkStart w:id="0" w:name="_GoBack"/>
      <w:bookmarkEnd w:id="0"/>
    </w:p>
    <w:sectPr w:rsidR="00B32C11" w:rsidRPr="00B32C1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b Hadith">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777"/>
    <w:rsid w:val="00000E7C"/>
    <w:rsid w:val="00016B9E"/>
    <w:rsid w:val="00034390"/>
    <w:rsid w:val="00072B25"/>
    <w:rsid w:val="000B7001"/>
    <w:rsid w:val="002D7194"/>
    <w:rsid w:val="003146DC"/>
    <w:rsid w:val="0048534C"/>
    <w:rsid w:val="0048774C"/>
    <w:rsid w:val="004C69CE"/>
    <w:rsid w:val="00502777"/>
    <w:rsid w:val="00805DBD"/>
    <w:rsid w:val="008353E4"/>
    <w:rsid w:val="00844913"/>
    <w:rsid w:val="008B09AD"/>
    <w:rsid w:val="008B11BA"/>
    <w:rsid w:val="008D67E8"/>
    <w:rsid w:val="008E0319"/>
    <w:rsid w:val="00A65B1D"/>
    <w:rsid w:val="00B32C11"/>
    <w:rsid w:val="00B80DA4"/>
    <w:rsid w:val="00D15837"/>
    <w:rsid w:val="00ED5E37"/>
    <w:rsid w:val="00EF5C38"/>
    <w:rsid w:val="00F743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38761">
      <w:bodyDiv w:val="1"/>
      <w:marLeft w:val="0"/>
      <w:marRight w:val="0"/>
      <w:marTop w:val="0"/>
      <w:marBottom w:val="0"/>
      <w:divBdr>
        <w:top w:val="none" w:sz="0" w:space="0" w:color="auto"/>
        <w:left w:val="none" w:sz="0" w:space="0" w:color="auto"/>
        <w:bottom w:val="none" w:sz="0" w:space="0" w:color="auto"/>
        <w:right w:val="none" w:sz="0" w:space="0" w:color="auto"/>
      </w:divBdr>
    </w:div>
    <w:div w:id="74861725">
      <w:bodyDiv w:val="1"/>
      <w:marLeft w:val="0"/>
      <w:marRight w:val="0"/>
      <w:marTop w:val="0"/>
      <w:marBottom w:val="0"/>
      <w:divBdr>
        <w:top w:val="none" w:sz="0" w:space="0" w:color="auto"/>
        <w:left w:val="none" w:sz="0" w:space="0" w:color="auto"/>
        <w:bottom w:val="none" w:sz="0" w:space="0" w:color="auto"/>
        <w:right w:val="none" w:sz="0" w:space="0" w:color="auto"/>
      </w:divBdr>
    </w:div>
    <w:div w:id="108086843">
      <w:bodyDiv w:val="1"/>
      <w:marLeft w:val="0"/>
      <w:marRight w:val="0"/>
      <w:marTop w:val="0"/>
      <w:marBottom w:val="0"/>
      <w:divBdr>
        <w:top w:val="none" w:sz="0" w:space="0" w:color="auto"/>
        <w:left w:val="none" w:sz="0" w:space="0" w:color="auto"/>
        <w:bottom w:val="none" w:sz="0" w:space="0" w:color="auto"/>
        <w:right w:val="none" w:sz="0" w:space="0" w:color="auto"/>
      </w:divBdr>
    </w:div>
    <w:div w:id="244728966">
      <w:bodyDiv w:val="1"/>
      <w:marLeft w:val="0"/>
      <w:marRight w:val="0"/>
      <w:marTop w:val="0"/>
      <w:marBottom w:val="0"/>
      <w:divBdr>
        <w:top w:val="none" w:sz="0" w:space="0" w:color="auto"/>
        <w:left w:val="none" w:sz="0" w:space="0" w:color="auto"/>
        <w:bottom w:val="none" w:sz="0" w:space="0" w:color="auto"/>
        <w:right w:val="none" w:sz="0" w:space="0" w:color="auto"/>
      </w:divBdr>
      <w:divsChild>
        <w:div w:id="1964340287">
          <w:marLeft w:val="0"/>
          <w:marRight w:val="0"/>
          <w:marTop w:val="0"/>
          <w:marBottom w:val="0"/>
          <w:divBdr>
            <w:top w:val="none" w:sz="0" w:space="0" w:color="auto"/>
            <w:left w:val="none" w:sz="0" w:space="0" w:color="auto"/>
            <w:bottom w:val="none" w:sz="0" w:space="0" w:color="auto"/>
            <w:right w:val="none" w:sz="0" w:space="0" w:color="auto"/>
          </w:divBdr>
        </w:div>
        <w:div w:id="1138962016">
          <w:marLeft w:val="0"/>
          <w:marRight w:val="0"/>
          <w:marTop w:val="0"/>
          <w:marBottom w:val="0"/>
          <w:divBdr>
            <w:top w:val="none" w:sz="0" w:space="0" w:color="auto"/>
            <w:left w:val="none" w:sz="0" w:space="0" w:color="auto"/>
            <w:bottom w:val="none" w:sz="0" w:space="0" w:color="auto"/>
            <w:right w:val="none" w:sz="0" w:space="0" w:color="auto"/>
          </w:divBdr>
        </w:div>
        <w:div w:id="672881515">
          <w:marLeft w:val="0"/>
          <w:marRight w:val="0"/>
          <w:marTop w:val="0"/>
          <w:marBottom w:val="0"/>
          <w:divBdr>
            <w:top w:val="none" w:sz="0" w:space="0" w:color="auto"/>
            <w:left w:val="none" w:sz="0" w:space="0" w:color="auto"/>
            <w:bottom w:val="none" w:sz="0" w:space="0" w:color="auto"/>
            <w:right w:val="none" w:sz="0" w:space="0" w:color="auto"/>
          </w:divBdr>
        </w:div>
        <w:div w:id="754519046">
          <w:marLeft w:val="0"/>
          <w:marRight w:val="0"/>
          <w:marTop w:val="0"/>
          <w:marBottom w:val="0"/>
          <w:divBdr>
            <w:top w:val="none" w:sz="0" w:space="0" w:color="auto"/>
            <w:left w:val="none" w:sz="0" w:space="0" w:color="auto"/>
            <w:bottom w:val="none" w:sz="0" w:space="0" w:color="auto"/>
            <w:right w:val="none" w:sz="0" w:space="0" w:color="auto"/>
          </w:divBdr>
        </w:div>
        <w:div w:id="1426271642">
          <w:marLeft w:val="0"/>
          <w:marRight w:val="0"/>
          <w:marTop w:val="0"/>
          <w:marBottom w:val="0"/>
          <w:divBdr>
            <w:top w:val="none" w:sz="0" w:space="0" w:color="auto"/>
            <w:left w:val="none" w:sz="0" w:space="0" w:color="auto"/>
            <w:bottom w:val="none" w:sz="0" w:space="0" w:color="auto"/>
            <w:right w:val="none" w:sz="0" w:space="0" w:color="auto"/>
          </w:divBdr>
        </w:div>
      </w:divsChild>
    </w:div>
    <w:div w:id="275676034">
      <w:bodyDiv w:val="1"/>
      <w:marLeft w:val="0"/>
      <w:marRight w:val="0"/>
      <w:marTop w:val="0"/>
      <w:marBottom w:val="0"/>
      <w:divBdr>
        <w:top w:val="none" w:sz="0" w:space="0" w:color="auto"/>
        <w:left w:val="none" w:sz="0" w:space="0" w:color="auto"/>
        <w:bottom w:val="none" w:sz="0" w:space="0" w:color="auto"/>
        <w:right w:val="none" w:sz="0" w:space="0" w:color="auto"/>
      </w:divBdr>
    </w:div>
    <w:div w:id="349187350">
      <w:bodyDiv w:val="1"/>
      <w:marLeft w:val="0"/>
      <w:marRight w:val="0"/>
      <w:marTop w:val="0"/>
      <w:marBottom w:val="0"/>
      <w:divBdr>
        <w:top w:val="none" w:sz="0" w:space="0" w:color="auto"/>
        <w:left w:val="none" w:sz="0" w:space="0" w:color="auto"/>
        <w:bottom w:val="none" w:sz="0" w:space="0" w:color="auto"/>
        <w:right w:val="none" w:sz="0" w:space="0" w:color="auto"/>
      </w:divBdr>
      <w:divsChild>
        <w:div w:id="44764046">
          <w:marLeft w:val="0"/>
          <w:marRight w:val="0"/>
          <w:marTop w:val="0"/>
          <w:marBottom w:val="0"/>
          <w:divBdr>
            <w:top w:val="none" w:sz="0" w:space="0" w:color="auto"/>
            <w:left w:val="none" w:sz="0" w:space="0" w:color="auto"/>
            <w:bottom w:val="none" w:sz="0" w:space="0" w:color="auto"/>
            <w:right w:val="none" w:sz="0" w:space="0" w:color="auto"/>
          </w:divBdr>
        </w:div>
        <w:div w:id="1499464724">
          <w:marLeft w:val="0"/>
          <w:marRight w:val="0"/>
          <w:marTop w:val="0"/>
          <w:marBottom w:val="0"/>
          <w:divBdr>
            <w:top w:val="none" w:sz="0" w:space="0" w:color="auto"/>
            <w:left w:val="none" w:sz="0" w:space="0" w:color="auto"/>
            <w:bottom w:val="none" w:sz="0" w:space="0" w:color="auto"/>
            <w:right w:val="none" w:sz="0" w:space="0" w:color="auto"/>
          </w:divBdr>
        </w:div>
        <w:div w:id="141317764">
          <w:marLeft w:val="0"/>
          <w:marRight w:val="0"/>
          <w:marTop w:val="0"/>
          <w:marBottom w:val="0"/>
          <w:divBdr>
            <w:top w:val="none" w:sz="0" w:space="0" w:color="auto"/>
            <w:left w:val="none" w:sz="0" w:space="0" w:color="auto"/>
            <w:bottom w:val="none" w:sz="0" w:space="0" w:color="auto"/>
            <w:right w:val="none" w:sz="0" w:space="0" w:color="auto"/>
          </w:divBdr>
        </w:div>
        <w:div w:id="399132361">
          <w:marLeft w:val="0"/>
          <w:marRight w:val="0"/>
          <w:marTop w:val="0"/>
          <w:marBottom w:val="0"/>
          <w:divBdr>
            <w:top w:val="none" w:sz="0" w:space="0" w:color="auto"/>
            <w:left w:val="none" w:sz="0" w:space="0" w:color="auto"/>
            <w:bottom w:val="none" w:sz="0" w:space="0" w:color="auto"/>
            <w:right w:val="none" w:sz="0" w:space="0" w:color="auto"/>
          </w:divBdr>
        </w:div>
        <w:div w:id="495345136">
          <w:marLeft w:val="0"/>
          <w:marRight w:val="0"/>
          <w:marTop w:val="0"/>
          <w:marBottom w:val="0"/>
          <w:divBdr>
            <w:top w:val="none" w:sz="0" w:space="0" w:color="auto"/>
            <w:left w:val="none" w:sz="0" w:space="0" w:color="auto"/>
            <w:bottom w:val="none" w:sz="0" w:space="0" w:color="auto"/>
            <w:right w:val="none" w:sz="0" w:space="0" w:color="auto"/>
          </w:divBdr>
        </w:div>
        <w:div w:id="1451048578">
          <w:marLeft w:val="0"/>
          <w:marRight w:val="0"/>
          <w:marTop w:val="0"/>
          <w:marBottom w:val="0"/>
          <w:divBdr>
            <w:top w:val="none" w:sz="0" w:space="0" w:color="auto"/>
            <w:left w:val="none" w:sz="0" w:space="0" w:color="auto"/>
            <w:bottom w:val="none" w:sz="0" w:space="0" w:color="auto"/>
            <w:right w:val="none" w:sz="0" w:space="0" w:color="auto"/>
          </w:divBdr>
        </w:div>
        <w:div w:id="494615496">
          <w:marLeft w:val="0"/>
          <w:marRight w:val="0"/>
          <w:marTop w:val="0"/>
          <w:marBottom w:val="0"/>
          <w:divBdr>
            <w:top w:val="none" w:sz="0" w:space="0" w:color="auto"/>
            <w:left w:val="none" w:sz="0" w:space="0" w:color="auto"/>
            <w:bottom w:val="none" w:sz="0" w:space="0" w:color="auto"/>
            <w:right w:val="none" w:sz="0" w:space="0" w:color="auto"/>
          </w:divBdr>
        </w:div>
        <w:div w:id="308948679">
          <w:marLeft w:val="0"/>
          <w:marRight w:val="0"/>
          <w:marTop w:val="0"/>
          <w:marBottom w:val="0"/>
          <w:divBdr>
            <w:top w:val="none" w:sz="0" w:space="0" w:color="auto"/>
            <w:left w:val="none" w:sz="0" w:space="0" w:color="auto"/>
            <w:bottom w:val="none" w:sz="0" w:space="0" w:color="auto"/>
            <w:right w:val="none" w:sz="0" w:space="0" w:color="auto"/>
          </w:divBdr>
        </w:div>
      </w:divsChild>
    </w:div>
    <w:div w:id="378280968">
      <w:bodyDiv w:val="1"/>
      <w:marLeft w:val="0"/>
      <w:marRight w:val="0"/>
      <w:marTop w:val="0"/>
      <w:marBottom w:val="0"/>
      <w:divBdr>
        <w:top w:val="none" w:sz="0" w:space="0" w:color="auto"/>
        <w:left w:val="none" w:sz="0" w:space="0" w:color="auto"/>
        <w:bottom w:val="none" w:sz="0" w:space="0" w:color="auto"/>
        <w:right w:val="none" w:sz="0" w:space="0" w:color="auto"/>
      </w:divBdr>
      <w:divsChild>
        <w:div w:id="629359455">
          <w:marLeft w:val="0"/>
          <w:marRight w:val="0"/>
          <w:marTop w:val="0"/>
          <w:marBottom w:val="0"/>
          <w:divBdr>
            <w:top w:val="none" w:sz="0" w:space="0" w:color="auto"/>
            <w:left w:val="none" w:sz="0" w:space="0" w:color="auto"/>
            <w:bottom w:val="none" w:sz="0" w:space="0" w:color="auto"/>
            <w:right w:val="none" w:sz="0" w:space="0" w:color="auto"/>
          </w:divBdr>
        </w:div>
        <w:div w:id="924462102">
          <w:marLeft w:val="0"/>
          <w:marRight w:val="0"/>
          <w:marTop w:val="0"/>
          <w:marBottom w:val="0"/>
          <w:divBdr>
            <w:top w:val="none" w:sz="0" w:space="0" w:color="auto"/>
            <w:left w:val="none" w:sz="0" w:space="0" w:color="auto"/>
            <w:bottom w:val="none" w:sz="0" w:space="0" w:color="auto"/>
            <w:right w:val="none" w:sz="0" w:space="0" w:color="auto"/>
          </w:divBdr>
        </w:div>
        <w:div w:id="1517496626">
          <w:marLeft w:val="0"/>
          <w:marRight w:val="0"/>
          <w:marTop w:val="0"/>
          <w:marBottom w:val="0"/>
          <w:divBdr>
            <w:top w:val="none" w:sz="0" w:space="0" w:color="auto"/>
            <w:left w:val="none" w:sz="0" w:space="0" w:color="auto"/>
            <w:bottom w:val="none" w:sz="0" w:space="0" w:color="auto"/>
            <w:right w:val="none" w:sz="0" w:space="0" w:color="auto"/>
          </w:divBdr>
        </w:div>
        <w:div w:id="1777286673">
          <w:marLeft w:val="0"/>
          <w:marRight w:val="0"/>
          <w:marTop w:val="0"/>
          <w:marBottom w:val="0"/>
          <w:divBdr>
            <w:top w:val="none" w:sz="0" w:space="0" w:color="auto"/>
            <w:left w:val="none" w:sz="0" w:space="0" w:color="auto"/>
            <w:bottom w:val="none" w:sz="0" w:space="0" w:color="auto"/>
            <w:right w:val="none" w:sz="0" w:space="0" w:color="auto"/>
          </w:divBdr>
        </w:div>
        <w:div w:id="644433649">
          <w:marLeft w:val="0"/>
          <w:marRight w:val="0"/>
          <w:marTop w:val="0"/>
          <w:marBottom w:val="0"/>
          <w:divBdr>
            <w:top w:val="none" w:sz="0" w:space="0" w:color="auto"/>
            <w:left w:val="none" w:sz="0" w:space="0" w:color="auto"/>
            <w:bottom w:val="none" w:sz="0" w:space="0" w:color="auto"/>
            <w:right w:val="none" w:sz="0" w:space="0" w:color="auto"/>
          </w:divBdr>
        </w:div>
      </w:divsChild>
    </w:div>
    <w:div w:id="416899730">
      <w:bodyDiv w:val="1"/>
      <w:marLeft w:val="0"/>
      <w:marRight w:val="0"/>
      <w:marTop w:val="0"/>
      <w:marBottom w:val="0"/>
      <w:divBdr>
        <w:top w:val="none" w:sz="0" w:space="0" w:color="auto"/>
        <w:left w:val="none" w:sz="0" w:space="0" w:color="auto"/>
        <w:bottom w:val="none" w:sz="0" w:space="0" w:color="auto"/>
        <w:right w:val="none" w:sz="0" w:space="0" w:color="auto"/>
      </w:divBdr>
    </w:div>
    <w:div w:id="456066115">
      <w:bodyDiv w:val="1"/>
      <w:marLeft w:val="0"/>
      <w:marRight w:val="0"/>
      <w:marTop w:val="0"/>
      <w:marBottom w:val="0"/>
      <w:divBdr>
        <w:top w:val="none" w:sz="0" w:space="0" w:color="auto"/>
        <w:left w:val="none" w:sz="0" w:space="0" w:color="auto"/>
        <w:bottom w:val="none" w:sz="0" w:space="0" w:color="auto"/>
        <w:right w:val="none" w:sz="0" w:space="0" w:color="auto"/>
      </w:divBdr>
    </w:div>
    <w:div w:id="474612714">
      <w:bodyDiv w:val="1"/>
      <w:marLeft w:val="0"/>
      <w:marRight w:val="0"/>
      <w:marTop w:val="0"/>
      <w:marBottom w:val="0"/>
      <w:divBdr>
        <w:top w:val="none" w:sz="0" w:space="0" w:color="auto"/>
        <w:left w:val="none" w:sz="0" w:space="0" w:color="auto"/>
        <w:bottom w:val="none" w:sz="0" w:space="0" w:color="auto"/>
        <w:right w:val="none" w:sz="0" w:space="0" w:color="auto"/>
      </w:divBdr>
      <w:divsChild>
        <w:div w:id="756486685">
          <w:marLeft w:val="0"/>
          <w:marRight w:val="0"/>
          <w:marTop w:val="0"/>
          <w:marBottom w:val="0"/>
          <w:divBdr>
            <w:top w:val="none" w:sz="0" w:space="0" w:color="auto"/>
            <w:left w:val="none" w:sz="0" w:space="0" w:color="auto"/>
            <w:bottom w:val="none" w:sz="0" w:space="0" w:color="auto"/>
            <w:right w:val="none" w:sz="0" w:space="0" w:color="auto"/>
          </w:divBdr>
        </w:div>
        <w:div w:id="1708529687">
          <w:marLeft w:val="0"/>
          <w:marRight w:val="0"/>
          <w:marTop w:val="0"/>
          <w:marBottom w:val="0"/>
          <w:divBdr>
            <w:top w:val="none" w:sz="0" w:space="0" w:color="auto"/>
            <w:left w:val="none" w:sz="0" w:space="0" w:color="auto"/>
            <w:bottom w:val="none" w:sz="0" w:space="0" w:color="auto"/>
            <w:right w:val="none" w:sz="0" w:space="0" w:color="auto"/>
          </w:divBdr>
        </w:div>
        <w:div w:id="949823364">
          <w:marLeft w:val="0"/>
          <w:marRight w:val="0"/>
          <w:marTop w:val="0"/>
          <w:marBottom w:val="0"/>
          <w:divBdr>
            <w:top w:val="none" w:sz="0" w:space="0" w:color="auto"/>
            <w:left w:val="none" w:sz="0" w:space="0" w:color="auto"/>
            <w:bottom w:val="none" w:sz="0" w:space="0" w:color="auto"/>
            <w:right w:val="none" w:sz="0" w:space="0" w:color="auto"/>
          </w:divBdr>
        </w:div>
        <w:div w:id="2111197157">
          <w:marLeft w:val="0"/>
          <w:marRight w:val="0"/>
          <w:marTop w:val="0"/>
          <w:marBottom w:val="0"/>
          <w:divBdr>
            <w:top w:val="none" w:sz="0" w:space="0" w:color="auto"/>
            <w:left w:val="none" w:sz="0" w:space="0" w:color="auto"/>
            <w:bottom w:val="none" w:sz="0" w:space="0" w:color="auto"/>
            <w:right w:val="none" w:sz="0" w:space="0" w:color="auto"/>
          </w:divBdr>
        </w:div>
        <w:div w:id="536041162">
          <w:marLeft w:val="0"/>
          <w:marRight w:val="0"/>
          <w:marTop w:val="0"/>
          <w:marBottom w:val="0"/>
          <w:divBdr>
            <w:top w:val="none" w:sz="0" w:space="0" w:color="auto"/>
            <w:left w:val="none" w:sz="0" w:space="0" w:color="auto"/>
            <w:bottom w:val="none" w:sz="0" w:space="0" w:color="auto"/>
            <w:right w:val="none" w:sz="0" w:space="0" w:color="auto"/>
          </w:divBdr>
        </w:div>
        <w:div w:id="708187200">
          <w:marLeft w:val="0"/>
          <w:marRight w:val="0"/>
          <w:marTop w:val="0"/>
          <w:marBottom w:val="0"/>
          <w:divBdr>
            <w:top w:val="none" w:sz="0" w:space="0" w:color="auto"/>
            <w:left w:val="none" w:sz="0" w:space="0" w:color="auto"/>
            <w:bottom w:val="none" w:sz="0" w:space="0" w:color="auto"/>
            <w:right w:val="none" w:sz="0" w:space="0" w:color="auto"/>
          </w:divBdr>
        </w:div>
        <w:div w:id="1866362274">
          <w:marLeft w:val="0"/>
          <w:marRight w:val="0"/>
          <w:marTop w:val="0"/>
          <w:marBottom w:val="0"/>
          <w:divBdr>
            <w:top w:val="none" w:sz="0" w:space="0" w:color="auto"/>
            <w:left w:val="none" w:sz="0" w:space="0" w:color="auto"/>
            <w:bottom w:val="none" w:sz="0" w:space="0" w:color="auto"/>
            <w:right w:val="none" w:sz="0" w:space="0" w:color="auto"/>
          </w:divBdr>
        </w:div>
        <w:div w:id="139198761">
          <w:marLeft w:val="0"/>
          <w:marRight w:val="0"/>
          <w:marTop w:val="0"/>
          <w:marBottom w:val="0"/>
          <w:divBdr>
            <w:top w:val="none" w:sz="0" w:space="0" w:color="auto"/>
            <w:left w:val="none" w:sz="0" w:space="0" w:color="auto"/>
            <w:bottom w:val="none" w:sz="0" w:space="0" w:color="auto"/>
            <w:right w:val="none" w:sz="0" w:space="0" w:color="auto"/>
          </w:divBdr>
        </w:div>
      </w:divsChild>
    </w:div>
    <w:div w:id="476072449">
      <w:bodyDiv w:val="1"/>
      <w:marLeft w:val="0"/>
      <w:marRight w:val="0"/>
      <w:marTop w:val="0"/>
      <w:marBottom w:val="0"/>
      <w:divBdr>
        <w:top w:val="none" w:sz="0" w:space="0" w:color="auto"/>
        <w:left w:val="none" w:sz="0" w:space="0" w:color="auto"/>
        <w:bottom w:val="none" w:sz="0" w:space="0" w:color="auto"/>
        <w:right w:val="none" w:sz="0" w:space="0" w:color="auto"/>
      </w:divBdr>
      <w:divsChild>
        <w:div w:id="1549339712">
          <w:marLeft w:val="0"/>
          <w:marRight w:val="0"/>
          <w:marTop w:val="0"/>
          <w:marBottom w:val="0"/>
          <w:divBdr>
            <w:top w:val="none" w:sz="0" w:space="0" w:color="auto"/>
            <w:left w:val="none" w:sz="0" w:space="0" w:color="auto"/>
            <w:bottom w:val="none" w:sz="0" w:space="0" w:color="auto"/>
            <w:right w:val="none" w:sz="0" w:space="0" w:color="auto"/>
          </w:divBdr>
        </w:div>
        <w:div w:id="106438291">
          <w:marLeft w:val="0"/>
          <w:marRight w:val="0"/>
          <w:marTop w:val="0"/>
          <w:marBottom w:val="0"/>
          <w:divBdr>
            <w:top w:val="none" w:sz="0" w:space="0" w:color="auto"/>
            <w:left w:val="none" w:sz="0" w:space="0" w:color="auto"/>
            <w:bottom w:val="none" w:sz="0" w:space="0" w:color="auto"/>
            <w:right w:val="none" w:sz="0" w:space="0" w:color="auto"/>
          </w:divBdr>
        </w:div>
        <w:div w:id="77944086">
          <w:marLeft w:val="0"/>
          <w:marRight w:val="0"/>
          <w:marTop w:val="0"/>
          <w:marBottom w:val="0"/>
          <w:divBdr>
            <w:top w:val="none" w:sz="0" w:space="0" w:color="auto"/>
            <w:left w:val="none" w:sz="0" w:space="0" w:color="auto"/>
            <w:bottom w:val="none" w:sz="0" w:space="0" w:color="auto"/>
            <w:right w:val="none" w:sz="0" w:space="0" w:color="auto"/>
          </w:divBdr>
        </w:div>
        <w:div w:id="1072971873">
          <w:marLeft w:val="0"/>
          <w:marRight w:val="0"/>
          <w:marTop w:val="0"/>
          <w:marBottom w:val="0"/>
          <w:divBdr>
            <w:top w:val="none" w:sz="0" w:space="0" w:color="auto"/>
            <w:left w:val="none" w:sz="0" w:space="0" w:color="auto"/>
            <w:bottom w:val="none" w:sz="0" w:space="0" w:color="auto"/>
            <w:right w:val="none" w:sz="0" w:space="0" w:color="auto"/>
          </w:divBdr>
        </w:div>
        <w:div w:id="1385643877">
          <w:marLeft w:val="0"/>
          <w:marRight w:val="0"/>
          <w:marTop w:val="0"/>
          <w:marBottom w:val="0"/>
          <w:divBdr>
            <w:top w:val="none" w:sz="0" w:space="0" w:color="auto"/>
            <w:left w:val="none" w:sz="0" w:space="0" w:color="auto"/>
            <w:bottom w:val="none" w:sz="0" w:space="0" w:color="auto"/>
            <w:right w:val="none" w:sz="0" w:space="0" w:color="auto"/>
          </w:divBdr>
        </w:div>
      </w:divsChild>
    </w:div>
    <w:div w:id="487592733">
      <w:bodyDiv w:val="1"/>
      <w:marLeft w:val="0"/>
      <w:marRight w:val="0"/>
      <w:marTop w:val="0"/>
      <w:marBottom w:val="0"/>
      <w:divBdr>
        <w:top w:val="none" w:sz="0" w:space="0" w:color="auto"/>
        <w:left w:val="none" w:sz="0" w:space="0" w:color="auto"/>
        <w:bottom w:val="none" w:sz="0" w:space="0" w:color="auto"/>
        <w:right w:val="none" w:sz="0" w:space="0" w:color="auto"/>
      </w:divBdr>
    </w:div>
    <w:div w:id="538005993">
      <w:bodyDiv w:val="1"/>
      <w:marLeft w:val="0"/>
      <w:marRight w:val="0"/>
      <w:marTop w:val="0"/>
      <w:marBottom w:val="0"/>
      <w:divBdr>
        <w:top w:val="none" w:sz="0" w:space="0" w:color="auto"/>
        <w:left w:val="none" w:sz="0" w:space="0" w:color="auto"/>
        <w:bottom w:val="none" w:sz="0" w:space="0" w:color="auto"/>
        <w:right w:val="none" w:sz="0" w:space="0" w:color="auto"/>
      </w:divBdr>
    </w:div>
    <w:div w:id="562450624">
      <w:bodyDiv w:val="1"/>
      <w:marLeft w:val="0"/>
      <w:marRight w:val="0"/>
      <w:marTop w:val="0"/>
      <w:marBottom w:val="0"/>
      <w:divBdr>
        <w:top w:val="none" w:sz="0" w:space="0" w:color="auto"/>
        <w:left w:val="none" w:sz="0" w:space="0" w:color="auto"/>
        <w:bottom w:val="none" w:sz="0" w:space="0" w:color="auto"/>
        <w:right w:val="none" w:sz="0" w:space="0" w:color="auto"/>
      </w:divBdr>
    </w:div>
    <w:div w:id="631716115">
      <w:bodyDiv w:val="1"/>
      <w:marLeft w:val="0"/>
      <w:marRight w:val="0"/>
      <w:marTop w:val="0"/>
      <w:marBottom w:val="0"/>
      <w:divBdr>
        <w:top w:val="none" w:sz="0" w:space="0" w:color="auto"/>
        <w:left w:val="none" w:sz="0" w:space="0" w:color="auto"/>
        <w:bottom w:val="none" w:sz="0" w:space="0" w:color="auto"/>
        <w:right w:val="none" w:sz="0" w:space="0" w:color="auto"/>
      </w:divBdr>
    </w:div>
    <w:div w:id="649557653">
      <w:bodyDiv w:val="1"/>
      <w:marLeft w:val="0"/>
      <w:marRight w:val="0"/>
      <w:marTop w:val="0"/>
      <w:marBottom w:val="0"/>
      <w:divBdr>
        <w:top w:val="none" w:sz="0" w:space="0" w:color="auto"/>
        <w:left w:val="none" w:sz="0" w:space="0" w:color="auto"/>
        <w:bottom w:val="none" w:sz="0" w:space="0" w:color="auto"/>
        <w:right w:val="none" w:sz="0" w:space="0" w:color="auto"/>
      </w:divBdr>
    </w:div>
    <w:div w:id="741028302">
      <w:bodyDiv w:val="1"/>
      <w:marLeft w:val="0"/>
      <w:marRight w:val="0"/>
      <w:marTop w:val="0"/>
      <w:marBottom w:val="0"/>
      <w:divBdr>
        <w:top w:val="none" w:sz="0" w:space="0" w:color="auto"/>
        <w:left w:val="none" w:sz="0" w:space="0" w:color="auto"/>
        <w:bottom w:val="none" w:sz="0" w:space="0" w:color="auto"/>
        <w:right w:val="none" w:sz="0" w:space="0" w:color="auto"/>
      </w:divBdr>
    </w:div>
    <w:div w:id="769591270">
      <w:bodyDiv w:val="1"/>
      <w:marLeft w:val="0"/>
      <w:marRight w:val="0"/>
      <w:marTop w:val="0"/>
      <w:marBottom w:val="0"/>
      <w:divBdr>
        <w:top w:val="none" w:sz="0" w:space="0" w:color="auto"/>
        <w:left w:val="none" w:sz="0" w:space="0" w:color="auto"/>
        <w:bottom w:val="none" w:sz="0" w:space="0" w:color="auto"/>
        <w:right w:val="none" w:sz="0" w:space="0" w:color="auto"/>
      </w:divBdr>
      <w:divsChild>
        <w:div w:id="1475415356">
          <w:marLeft w:val="0"/>
          <w:marRight w:val="0"/>
          <w:marTop w:val="0"/>
          <w:marBottom w:val="0"/>
          <w:divBdr>
            <w:top w:val="none" w:sz="0" w:space="0" w:color="auto"/>
            <w:left w:val="none" w:sz="0" w:space="0" w:color="auto"/>
            <w:bottom w:val="none" w:sz="0" w:space="0" w:color="auto"/>
            <w:right w:val="none" w:sz="0" w:space="0" w:color="auto"/>
          </w:divBdr>
        </w:div>
        <w:div w:id="805007047">
          <w:marLeft w:val="0"/>
          <w:marRight w:val="0"/>
          <w:marTop w:val="0"/>
          <w:marBottom w:val="0"/>
          <w:divBdr>
            <w:top w:val="none" w:sz="0" w:space="0" w:color="auto"/>
            <w:left w:val="none" w:sz="0" w:space="0" w:color="auto"/>
            <w:bottom w:val="none" w:sz="0" w:space="0" w:color="auto"/>
            <w:right w:val="none" w:sz="0" w:space="0" w:color="auto"/>
          </w:divBdr>
        </w:div>
        <w:div w:id="2080517916">
          <w:marLeft w:val="0"/>
          <w:marRight w:val="0"/>
          <w:marTop w:val="0"/>
          <w:marBottom w:val="0"/>
          <w:divBdr>
            <w:top w:val="none" w:sz="0" w:space="0" w:color="auto"/>
            <w:left w:val="none" w:sz="0" w:space="0" w:color="auto"/>
            <w:bottom w:val="none" w:sz="0" w:space="0" w:color="auto"/>
            <w:right w:val="none" w:sz="0" w:space="0" w:color="auto"/>
          </w:divBdr>
        </w:div>
        <w:div w:id="1620331884">
          <w:marLeft w:val="0"/>
          <w:marRight w:val="0"/>
          <w:marTop w:val="0"/>
          <w:marBottom w:val="0"/>
          <w:divBdr>
            <w:top w:val="none" w:sz="0" w:space="0" w:color="auto"/>
            <w:left w:val="none" w:sz="0" w:space="0" w:color="auto"/>
            <w:bottom w:val="none" w:sz="0" w:space="0" w:color="auto"/>
            <w:right w:val="none" w:sz="0" w:space="0" w:color="auto"/>
          </w:divBdr>
        </w:div>
        <w:div w:id="1064720233">
          <w:marLeft w:val="0"/>
          <w:marRight w:val="0"/>
          <w:marTop w:val="0"/>
          <w:marBottom w:val="0"/>
          <w:divBdr>
            <w:top w:val="none" w:sz="0" w:space="0" w:color="auto"/>
            <w:left w:val="none" w:sz="0" w:space="0" w:color="auto"/>
            <w:bottom w:val="none" w:sz="0" w:space="0" w:color="auto"/>
            <w:right w:val="none" w:sz="0" w:space="0" w:color="auto"/>
          </w:divBdr>
        </w:div>
        <w:div w:id="2044862124">
          <w:marLeft w:val="0"/>
          <w:marRight w:val="0"/>
          <w:marTop w:val="0"/>
          <w:marBottom w:val="0"/>
          <w:divBdr>
            <w:top w:val="none" w:sz="0" w:space="0" w:color="auto"/>
            <w:left w:val="none" w:sz="0" w:space="0" w:color="auto"/>
            <w:bottom w:val="none" w:sz="0" w:space="0" w:color="auto"/>
            <w:right w:val="none" w:sz="0" w:space="0" w:color="auto"/>
          </w:divBdr>
        </w:div>
        <w:div w:id="1310281969">
          <w:marLeft w:val="0"/>
          <w:marRight w:val="0"/>
          <w:marTop w:val="0"/>
          <w:marBottom w:val="0"/>
          <w:divBdr>
            <w:top w:val="none" w:sz="0" w:space="0" w:color="auto"/>
            <w:left w:val="none" w:sz="0" w:space="0" w:color="auto"/>
            <w:bottom w:val="none" w:sz="0" w:space="0" w:color="auto"/>
            <w:right w:val="none" w:sz="0" w:space="0" w:color="auto"/>
          </w:divBdr>
        </w:div>
        <w:div w:id="1517034247">
          <w:marLeft w:val="0"/>
          <w:marRight w:val="0"/>
          <w:marTop w:val="0"/>
          <w:marBottom w:val="0"/>
          <w:divBdr>
            <w:top w:val="none" w:sz="0" w:space="0" w:color="auto"/>
            <w:left w:val="none" w:sz="0" w:space="0" w:color="auto"/>
            <w:bottom w:val="none" w:sz="0" w:space="0" w:color="auto"/>
            <w:right w:val="none" w:sz="0" w:space="0" w:color="auto"/>
          </w:divBdr>
        </w:div>
        <w:div w:id="1982613413">
          <w:marLeft w:val="0"/>
          <w:marRight w:val="0"/>
          <w:marTop w:val="0"/>
          <w:marBottom w:val="0"/>
          <w:divBdr>
            <w:top w:val="none" w:sz="0" w:space="0" w:color="auto"/>
            <w:left w:val="none" w:sz="0" w:space="0" w:color="auto"/>
            <w:bottom w:val="none" w:sz="0" w:space="0" w:color="auto"/>
            <w:right w:val="none" w:sz="0" w:space="0" w:color="auto"/>
          </w:divBdr>
        </w:div>
        <w:div w:id="577524448">
          <w:marLeft w:val="0"/>
          <w:marRight w:val="0"/>
          <w:marTop w:val="0"/>
          <w:marBottom w:val="0"/>
          <w:divBdr>
            <w:top w:val="none" w:sz="0" w:space="0" w:color="auto"/>
            <w:left w:val="none" w:sz="0" w:space="0" w:color="auto"/>
            <w:bottom w:val="none" w:sz="0" w:space="0" w:color="auto"/>
            <w:right w:val="none" w:sz="0" w:space="0" w:color="auto"/>
          </w:divBdr>
        </w:div>
        <w:div w:id="1953126036">
          <w:marLeft w:val="0"/>
          <w:marRight w:val="0"/>
          <w:marTop w:val="0"/>
          <w:marBottom w:val="0"/>
          <w:divBdr>
            <w:top w:val="none" w:sz="0" w:space="0" w:color="auto"/>
            <w:left w:val="none" w:sz="0" w:space="0" w:color="auto"/>
            <w:bottom w:val="none" w:sz="0" w:space="0" w:color="auto"/>
            <w:right w:val="none" w:sz="0" w:space="0" w:color="auto"/>
          </w:divBdr>
        </w:div>
        <w:div w:id="27530909">
          <w:marLeft w:val="0"/>
          <w:marRight w:val="0"/>
          <w:marTop w:val="0"/>
          <w:marBottom w:val="0"/>
          <w:divBdr>
            <w:top w:val="none" w:sz="0" w:space="0" w:color="auto"/>
            <w:left w:val="none" w:sz="0" w:space="0" w:color="auto"/>
            <w:bottom w:val="none" w:sz="0" w:space="0" w:color="auto"/>
            <w:right w:val="none" w:sz="0" w:space="0" w:color="auto"/>
          </w:divBdr>
        </w:div>
        <w:div w:id="256720425">
          <w:marLeft w:val="0"/>
          <w:marRight w:val="0"/>
          <w:marTop w:val="0"/>
          <w:marBottom w:val="0"/>
          <w:divBdr>
            <w:top w:val="none" w:sz="0" w:space="0" w:color="auto"/>
            <w:left w:val="none" w:sz="0" w:space="0" w:color="auto"/>
            <w:bottom w:val="none" w:sz="0" w:space="0" w:color="auto"/>
            <w:right w:val="none" w:sz="0" w:space="0" w:color="auto"/>
          </w:divBdr>
        </w:div>
        <w:div w:id="1040788174">
          <w:marLeft w:val="0"/>
          <w:marRight w:val="0"/>
          <w:marTop w:val="0"/>
          <w:marBottom w:val="0"/>
          <w:divBdr>
            <w:top w:val="none" w:sz="0" w:space="0" w:color="auto"/>
            <w:left w:val="none" w:sz="0" w:space="0" w:color="auto"/>
            <w:bottom w:val="none" w:sz="0" w:space="0" w:color="auto"/>
            <w:right w:val="none" w:sz="0" w:space="0" w:color="auto"/>
          </w:divBdr>
        </w:div>
      </w:divsChild>
    </w:div>
    <w:div w:id="775055789">
      <w:bodyDiv w:val="1"/>
      <w:marLeft w:val="0"/>
      <w:marRight w:val="0"/>
      <w:marTop w:val="0"/>
      <w:marBottom w:val="0"/>
      <w:divBdr>
        <w:top w:val="none" w:sz="0" w:space="0" w:color="auto"/>
        <w:left w:val="none" w:sz="0" w:space="0" w:color="auto"/>
        <w:bottom w:val="none" w:sz="0" w:space="0" w:color="auto"/>
        <w:right w:val="none" w:sz="0" w:space="0" w:color="auto"/>
      </w:divBdr>
    </w:div>
    <w:div w:id="821653750">
      <w:bodyDiv w:val="1"/>
      <w:marLeft w:val="0"/>
      <w:marRight w:val="0"/>
      <w:marTop w:val="0"/>
      <w:marBottom w:val="0"/>
      <w:divBdr>
        <w:top w:val="none" w:sz="0" w:space="0" w:color="auto"/>
        <w:left w:val="none" w:sz="0" w:space="0" w:color="auto"/>
        <w:bottom w:val="none" w:sz="0" w:space="0" w:color="auto"/>
        <w:right w:val="none" w:sz="0" w:space="0" w:color="auto"/>
      </w:divBdr>
    </w:div>
    <w:div w:id="823158898">
      <w:bodyDiv w:val="1"/>
      <w:marLeft w:val="0"/>
      <w:marRight w:val="0"/>
      <w:marTop w:val="0"/>
      <w:marBottom w:val="0"/>
      <w:divBdr>
        <w:top w:val="none" w:sz="0" w:space="0" w:color="auto"/>
        <w:left w:val="none" w:sz="0" w:space="0" w:color="auto"/>
        <w:bottom w:val="none" w:sz="0" w:space="0" w:color="auto"/>
        <w:right w:val="none" w:sz="0" w:space="0" w:color="auto"/>
      </w:divBdr>
    </w:div>
    <w:div w:id="825512248">
      <w:bodyDiv w:val="1"/>
      <w:marLeft w:val="0"/>
      <w:marRight w:val="0"/>
      <w:marTop w:val="0"/>
      <w:marBottom w:val="0"/>
      <w:divBdr>
        <w:top w:val="none" w:sz="0" w:space="0" w:color="auto"/>
        <w:left w:val="none" w:sz="0" w:space="0" w:color="auto"/>
        <w:bottom w:val="none" w:sz="0" w:space="0" w:color="auto"/>
        <w:right w:val="none" w:sz="0" w:space="0" w:color="auto"/>
      </w:divBdr>
    </w:div>
    <w:div w:id="828712510">
      <w:bodyDiv w:val="1"/>
      <w:marLeft w:val="0"/>
      <w:marRight w:val="0"/>
      <w:marTop w:val="0"/>
      <w:marBottom w:val="0"/>
      <w:divBdr>
        <w:top w:val="none" w:sz="0" w:space="0" w:color="auto"/>
        <w:left w:val="none" w:sz="0" w:space="0" w:color="auto"/>
        <w:bottom w:val="none" w:sz="0" w:space="0" w:color="auto"/>
        <w:right w:val="none" w:sz="0" w:space="0" w:color="auto"/>
      </w:divBdr>
    </w:div>
    <w:div w:id="908810804">
      <w:bodyDiv w:val="1"/>
      <w:marLeft w:val="0"/>
      <w:marRight w:val="0"/>
      <w:marTop w:val="0"/>
      <w:marBottom w:val="0"/>
      <w:divBdr>
        <w:top w:val="none" w:sz="0" w:space="0" w:color="auto"/>
        <w:left w:val="none" w:sz="0" w:space="0" w:color="auto"/>
        <w:bottom w:val="none" w:sz="0" w:space="0" w:color="auto"/>
        <w:right w:val="none" w:sz="0" w:space="0" w:color="auto"/>
      </w:divBdr>
    </w:div>
    <w:div w:id="945892449">
      <w:bodyDiv w:val="1"/>
      <w:marLeft w:val="0"/>
      <w:marRight w:val="0"/>
      <w:marTop w:val="0"/>
      <w:marBottom w:val="0"/>
      <w:divBdr>
        <w:top w:val="none" w:sz="0" w:space="0" w:color="auto"/>
        <w:left w:val="none" w:sz="0" w:space="0" w:color="auto"/>
        <w:bottom w:val="none" w:sz="0" w:space="0" w:color="auto"/>
        <w:right w:val="none" w:sz="0" w:space="0" w:color="auto"/>
      </w:divBdr>
    </w:div>
    <w:div w:id="984554835">
      <w:bodyDiv w:val="1"/>
      <w:marLeft w:val="0"/>
      <w:marRight w:val="0"/>
      <w:marTop w:val="0"/>
      <w:marBottom w:val="0"/>
      <w:divBdr>
        <w:top w:val="none" w:sz="0" w:space="0" w:color="auto"/>
        <w:left w:val="none" w:sz="0" w:space="0" w:color="auto"/>
        <w:bottom w:val="none" w:sz="0" w:space="0" w:color="auto"/>
        <w:right w:val="none" w:sz="0" w:space="0" w:color="auto"/>
      </w:divBdr>
      <w:divsChild>
        <w:div w:id="1740862184">
          <w:marLeft w:val="0"/>
          <w:marRight w:val="0"/>
          <w:marTop w:val="0"/>
          <w:marBottom w:val="0"/>
          <w:divBdr>
            <w:top w:val="none" w:sz="0" w:space="0" w:color="auto"/>
            <w:left w:val="none" w:sz="0" w:space="0" w:color="auto"/>
            <w:bottom w:val="none" w:sz="0" w:space="0" w:color="auto"/>
            <w:right w:val="none" w:sz="0" w:space="0" w:color="auto"/>
          </w:divBdr>
        </w:div>
        <w:div w:id="1375035512">
          <w:marLeft w:val="0"/>
          <w:marRight w:val="0"/>
          <w:marTop w:val="0"/>
          <w:marBottom w:val="0"/>
          <w:divBdr>
            <w:top w:val="none" w:sz="0" w:space="0" w:color="auto"/>
            <w:left w:val="none" w:sz="0" w:space="0" w:color="auto"/>
            <w:bottom w:val="none" w:sz="0" w:space="0" w:color="auto"/>
            <w:right w:val="none" w:sz="0" w:space="0" w:color="auto"/>
          </w:divBdr>
        </w:div>
        <w:div w:id="317614452">
          <w:marLeft w:val="0"/>
          <w:marRight w:val="0"/>
          <w:marTop w:val="0"/>
          <w:marBottom w:val="0"/>
          <w:divBdr>
            <w:top w:val="none" w:sz="0" w:space="0" w:color="auto"/>
            <w:left w:val="none" w:sz="0" w:space="0" w:color="auto"/>
            <w:bottom w:val="none" w:sz="0" w:space="0" w:color="auto"/>
            <w:right w:val="none" w:sz="0" w:space="0" w:color="auto"/>
          </w:divBdr>
        </w:div>
      </w:divsChild>
    </w:div>
    <w:div w:id="1061441397">
      <w:bodyDiv w:val="1"/>
      <w:marLeft w:val="0"/>
      <w:marRight w:val="0"/>
      <w:marTop w:val="0"/>
      <w:marBottom w:val="0"/>
      <w:divBdr>
        <w:top w:val="none" w:sz="0" w:space="0" w:color="auto"/>
        <w:left w:val="none" w:sz="0" w:space="0" w:color="auto"/>
        <w:bottom w:val="none" w:sz="0" w:space="0" w:color="auto"/>
        <w:right w:val="none" w:sz="0" w:space="0" w:color="auto"/>
      </w:divBdr>
    </w:div>
    <w:div w:id="1151554706">
      <w:bodyDiv w:val="1"/>
      <w:marLeft w:val="0"/>
      <w:marRight w:val="0"/>
      <w:marTop w:val="0"/>
      <w:marBottom w:val="0"/>
      <w:divBdr>
        <w:top w:val="none" w:sz="0" w:space="0" w:color="auto"/>
        <w:left w:val="none" w:sz="0" w:space="0" w:color="auto"/>
        <w:bottom w:val="none" w:sz="0" w:space="0" w:color="auto"/>
        <w:right w:val="none" w:sz="0" w:space="0" w:color="auto"/>
      </w:divBdr>
      <w:divsChild>
        <w:div w:id="820393257">
          <w:marLeft w:val="0"/>
          <w:marRight w:val="0"/>
          <w:marTop w:val="0"/>
          <w:marBottom w:val="0"/>
          <w:divBdr>
            <w:top w:val="none" w:sz="0" w:space="0" w:color="auto"/>
            <w:left w:val="none" w:sz="0" w:space="0" w:color="auto"/>
            <w:bottom w:val="none" w:sz="0" w:space="0" w:color="auto"/>
            <w:right w:val="none" w:sz="0" w:space="0" w:color="auto"/>
          </w:divBdr>
        </w:div>
        <w:div w:id="279604340">
          <w:marLeft w:val="0"/>
          <w:marRight w:val="0"/>
          <w:marTop w:val="0"/>
          <w:marBottom w:val="0"/>
          <w:divBdr>
            <w:top w:val="none" w:sz="0" w:space="0" w:color="auto"/>
            <w:left w:val="none" w:sz="0" w:space="0" w:color="auto"/>
            <w:bottom w:val="none" w:sz="0" w:space="0" w:color="auto"/>
            <w:right w:val="none" w:sz="0" w:space="0" w:color="auto"/>
          </w:divBdr>
        </w:div>
        <w:div w:id="1032724361">
          <w:marLeft w:val="0"/>
          <w:marRight w:val="0"/>
          <w:marTop w:val="0"/>
          <w:marBottom w:val="0"/>
          <w:divBdr>
            <w:top w:val="none" w:sz="0" w:space="0" w:color="auto"/>
            <w:left w:val="none" w:sz="0" w:space="0" w:color="auto"/>
            <w:bottom w:val="none" w:sz="0" w:space="0" w:color="auto"/>
            <w:right w:val="none" w:sz="0" w:space="0" w:color="auto"/>
          </w:divBdr>
        </w:div>
        <w:div w:id="1567376389">
          <w:marLeft w:val="0"/>
          <w:marRight w:val="0"/>
          <w:marTop w:val="0"/>
          <w:marBottom w:val="0"/>
          <w:divBdr>
            <w:top w:val="none" w:sz="0" w:space="0" w:color="auto"/>
            <w:left w:val="none" w:sz="0" w:space="0" w:color="auto"/>
            <w:bottom w:val="none" w:sz="0" w:space="0" w:color="auto"/>
            <w:right w:val="none" w:sz="0" w:space="0" w:color="auto"/>
          </w:divBdr>
        </w:div>
        <w:div w:id="529490636">
          <w:marLeft w:val="0"/>
          <w:marRight w:val="0"/>
          <w:marTop w:val="0"/>
          <w:marBottom w:val="0"/>
          <w:divBdr>
            <w:top w:val="none" w:sz="0" w:space="0" w:color="auto"/>
            <w:left w:val="none" w:sz="0" w:space="0" w:color="auto"/>
            <w:bottom w:val="none" w:sz="0" w:space="0" w:color="auto"/>
            <w:right w:val="none" w:sz="0" w:space="0" w:color="auto"/>
          </w:divBdr>
        </w:div>
        <w:div w:id="1376736015">
          <w:marLeft w:val="0"/>
          <w:marRight w:val="0"/>
          <w:marTop w:val="0"/>
          <w:marBottom w:val="0"/>
          <w:divBdr>
            <w:top w:val="none" w:sz="0" w:space="0" w:color="auto"/>
            <w:left w:val="none" w:sz="0" w:space="0" w:color="auto"/>
            <w:bottom w:val="none" w:sz="0" w:space="0" w:color="auto"/>
            <w:right w:val="none" w:sz="0" w:space="0" w:color="auto"/>
          </w:divBdr>
        </w:div>
        <w:div w:id="421688563">
          <w:marLeft w:val="0"/>
          <w:marRight w:val="0"/>
          <w:marTop w:val="0"/>
          <w:marBottom w:val="0"/>
          <w:divBdr>
            <w:top w:val="none" w:sz="0" w:space="0" w:color="auto"/>
            <w:left w:val="none" w:sz="0" w:space="0" w:color="auto"/>
            <w:bottom w:val="none" w:sz="0" w:space="0" w:color="auto"/>
            <w:right w:val="none" w:sz="0" w:space="0" w:color="auto"/>
          </w:divBdr>
        </w:div>
      </w:divsChild>
    </w:div>
    <w:div w:id="1202740627">
      <w:bodyDiv w:val="1"/>
      <w:marLeft w:val="0"/>
      <w:marRight w:val="0"/>
      <w:marTop w:val="0"/>
      <w:marBottom w:val="0"/>
      <w:divBdr>
        <w:top w:val="none" w:sz="0" w:space="0" w:color="auto"/>
        <w:left w:val="none" w:sz="0" w:space="0" w:color="auto"/>
        <w:bottom w:val="none" w:sz="0" w:space="0" w:color="auto"/>
        <w:right w:val="none" w:sz="0" w:space="0" w:color="auto"/>
      </w:divBdr>
    </w:div>
    <w:div w:id="1207987951">
      <w:bodyDiv w:val="1"/>
      <w:marLeft w:val="0"/>
      <w:marRight w:val="0"/>
      <w:marTop w:val="0"/>
      <w:marBottom w:val="0"/>
      <w:divBdr>
        <w:top w:val="none" w:sz="0" w:space="0" w:color="auto"/>
        <w:left w:val="none" w:sz="0" w:space="0" w:color="auto"/>
        <w:bottom w:val="none" w:sz="0" w:space="0" w:color="auto"/>
        <w:right w:val="none" w:sz="0" w:space="0" w:color="auto"/>
      </w:divBdr>
      <w:divsChild>
        <w:div w:id="421729127">
          <w:marLeft w:val="0"/>
          <w:marRight w:val="0"/>
          <w:marTop w:val="0"/>
          <w:marBottom w:val="0"/>
          <w:divBdr>
            <w:top w:val="none" w:sz="0" w:space="0" w:color="auto"/>
            <w:left w:val="none" w:sz="0" w:space="0" w:color="auto"/>
            <w:bottom w:val="none" w:sz="0" w:space="0" w:color="auto"/>
            <w:right w:val="none" w:sz="0" w:space="0" w:color="auto"/>
          </w:divBdr>
        </w:div>
        <w:div w:id="1473909340">
          <w:marLeft w:val="0"/>
          <w:marRight w:val="0"/>
          <w:marTop w:val="0"/>
          <w:marBottom w:val="0"/>
          <w:divBdr>
            <w:top w:val="none" w:sz="0" w:space="0" w:color="auto"/>
            <w:left w:val="none" w:sz="0" w:space="0" w:color="auto"/>
            <w:bottom w:val="none" w:sz="0" w:space="0" w:color="auto"/>
            <w:right w:val="none" w:sz="0" w:space="0" w:color="auto"/>
          </w:divBdr>
        </w:div>
        <w:div w:id="1358196865">
          <w:marLeft w:val="0"/>
          <w:marRight w:val="0"/>
          <w:marTop w:val="0"/>
          <w:marBottom w:val="0"/>
          <w:divBdr>
            <w:top w:val="none" w:sz="0" w:space="0" w:color="auto"/>
            <w:left w:val="none" w:sz="0" w:space="0" w:color="auto"/>
            <w:bottom w:val="none" w:sz="0" w:space="0" w:color="auto"/>
            <w:right w:val="none" w:sz="0" w:space="0" w:color="auto"/>
          </w:divBdr>
        </w:div>
        <w:div w:id="589049818">
          <w:marLeft w:val="0"/>
          <w:marRight w:val="0"/>
          <w:marTop w:val="0"/>
          <w:marBottom w:val="0"/>
          <w:divBdr>
            <w:top w:val="none" w:sz="0" w:space="0" w:color="auto"/>
            <w:left w:val="none" w:sz="0" w:space="0" w:color="auto"/>
            <w:bottom w:val="none" w:sz="0" w:space="0" w:color="auto"/>
            <w:right w:val="none" w:sz="0" w:space="0" w:color="auto"/>
          </w:divBdr>
        </w:div>
        <w:div w:id="1520436945">
          <w:marLeft w:val="0"/>
          <w:marRight w:val="0"/>
          <w:marTop w:val="0"/>
          <w:marBottom w:val="0"/>
          <w:divBdr>
            <w:top w:val="none" w:sz="0" w:space="0" w:color="auto"/>
            <w:left w:val="none" w:sz="0" w:space="0" w:color="auto"/>
            <w:bottom w:val="none" w:sz="0" w:space="0" w:color="auto"/>
            <w:right w:val="none" w:sz="0" w:space="0" w:color="auto"/>
          </w:divBdr>
        </w:div>
        <w:div w:id="354962481">
          <w:marLeft w:val="0"/>
          <w:marRight w:val="0"/>
          <w:marTop w:val="0"/>
          <w:marBottom w:val="0"/>
          <w:divBdr>
            <w:top w:val="none" w:sz="0" w:space="0" w:color="auto"/>
            <w:left w:val="none" w:sz="0" w:space="0" w:color="auto"/>
            <w:bottom w:val="none" w:sz="0" w:space="0" w:color="auto"/>
            <w:right w:val="none" w:sz="0" w:space="0" w:color="auto"/>
          </w:divBdr>
        </w:div>
        <w:div w:id="42336748">
          <w:marLeft w:val="0"/>
          <w:marRight w:val="0"/>
          <w:marTop w:val="0"/>
          <w:marBottom w:val="0"/>
          <w:divBdr>
            <w:top w:val="none" w:sz="0" w:space="0" w:color="auto"/>
            <w:left w:val="none" w:sz="0" w:space="0" w:color="auto"/>
            <w:bottom w:val="none" w:sz="0" w:space="0" w:color="auto"/>
            <w:right w:val="none" w:sz="0" w:space="0" w:color="auto"/>
          </w:divBdr>
        </w:div>
      </w:divsChild>
    </w:div>
    <w:div w:id="1251889734">
      <w:bodyDiv w:val="1"/>
      <w:marLeft w:val="0"/>
      <w:marRight w:val="0"/>
      <w:marTop w:val="0"/>
      <w:marBottom w:val="0"/>
      <w:divBdr>
        <w:top w:val="none" w:sz="0" w:space="0" w:color="auto"/>
        <w:left w:val="none" w:sz="0" w:space="0" w:color="auto"/>
        <w:bottom w:val="none" w:sz="0" w:space="0" w:color="auto"/>
        <w:right w:val="none" w:sz="0" w:space="0" w:color="auto"/>
      </w:divBdr>
      <w:divsChild>
        <w:div w:id="712536680">
          <w:marLeft w:val="0"/>
          <w:marRight w:val="0"/>
          <w:marTop w:val="0"/>
          <w:marBottom w:val="0"/>
          <w:divBdr>
            <w:top w:val="none" w:sz="0" w:space="0" w:color="auto"/>
            <w:left w:val="none" w:sz="0" w:space="0" w:color="auto"/>
            <w:bottom w:val="none" w:sz="0" w:space="0" w:color="auto"/>
            <w:right w:val="none" w:sz="0" w:space="0" w:color="auto"/>
          </w:divBdr>
          <w:divsChild>
            <w:div w:id="1561012143">
              <w:marLeft w:val="0"/>
              <w:marRight w:val="0"/>
              <w:marTop w:val="0"/>
              <w:marBottom w:val="0"/>
              <w:divBdr>
                <w:top w:val="none" w:sz="0" w:space="0" w:color="auto"/>
                <w:left w:val="none" w:sz="0" w:space="0" w:color="auto"/>
                <w:bottom w:val="none" w:sz="0" w:space="0" w:color="auto"/>
                <w:right w:val="none" w:sz="0" w:space="0" w:color="auto"/>
              </w:divBdr>
            </w:div>
            <w:div w:id="2010713636">
              <w:marLeft w:val="0"/>
              <w:marRight w:val="0"/>
              <w:marTop w:val="0"/>
              <w:marBottom w:val="0"/>
              <w:divBdr>
                <w:top w:val="none" w:sz="0" w:space="0" w:color="auto"/>
                <w:left w:val="none" w:sz="0" w:space="0" w:color="auto"/>
                <w:bottom w:val="none" w:sz="0" w:space="0" w:color="auto"/>
                <w:right w:val="none" w:sz="0" w:space="0" w:color="auto"/>
              </w:divBdr>
            </w:div>
            <w:div w:id="299459020">
              <w:marLeft w:val="0"/>
              <w:marRight w:val="0"/>
              <w:marTop w:val="0"/>
              <w:marBottom w:val="0"/>
              <w:divBdr>
                <w:top w:val="none" w:sz="0" w:space="0" w:color="auto"/>
                <w:left w:val="none" w:sz="0" w:space="0" w:color="auto"/>
                <w:bottom w:val="none" w:sz="0" w:space="0" w:color="auto"/>
                <w:right w:val="none" w:sz="0" w:space="0" w:color="auto"/>
              </w:divBdr>
            </w:div>
            <w:div w:id="1853572438">
              <w:marLeft w:val="0"/>
              <w:marRight w:val="0"/>
              <w:marTop w:val="0"/>
              <w:marBottom w:val="0"/>
              <w:divBdr>
                <w:top w:val="none" w:sz="0" w:space="0" w:color="auto"/>
                <w:left w:val="none" w:sz="0" w:space="0" w:color="auto"/>
                <w:bottom w:val="none" w:sz="0" w:space="0" w:color="auto"/>
                <w:right w:val="none" w:sz="0" w:space="0" w:color="auto"/>
              </w:divBdr>
            </w:div>
            <w:div w:id="276259545">
              <w:marLeft w:val="0"/>
              <w:marRight w:val="0"/>
              <w:marTop w:val="0"/>
              <w:marBottom w:val="0"/>
              <w:divBdr>
                <w:top w:val="none" w:sz="0" w:space="0" w:color="auto"/>
                <w:left w:val="none" w:sz="0" w:space="0" w:color="auto"/>
                <w:bottom w:val="none" w:sz="0" w:space="0" w:color="auto"/>
                <w:right w:val="none" w:sz="0" w:space="0" w:color="auto"/>
              </w:divBdr>
            </w:div>
            <w:div w:id="1137802218">
              <w:marLeft w:val="0"/>
              <w:marRight w:val="0"/>
              <w:marTop w:val="0"/>
              <w:marBottom w:val="0"/>
              <w:divBdr>
                <w:top w:val="none" w:sz="0" w:space="0" w:color="auto"/>
                <w:left w:val="none" w:sz="0" w:space="0" w:color="auto"/>
                <w:bottom w:val="none" w:sz="0" w:space="0" w:color="auto"/>
                <w:right w:val="none" w:sz="0" w:space="0" w:color="auto"/>
              </w:divBdr>
            </w:div>
            <w:div w:id="1939561191">
              <w:marLeft w:val="0"/>
              <w:marRight w:val="0"/>
              <w:marTop w:val="0"/>
              <w:marBottom w:val="0"/>
              <w:divBdr>
                <w:top w:val="none" w:sz="0" w:space="0" w:color="auto"/>
                <w:left w:val="none" w:sz="0" w:space="0" w:color="auto"/>
                <w:bottom w:val="none" w:sz="0" w:space="0" w:color="auto"/>
                <w:right w:val="none" w:sz="0" w:space="0" w:color="auto"/>
              </w:divBdr>
            </w:div>
            <w:div w:id="188771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65147">
      <w:bodyDiv w:val="1"/>
      <w:marLeft w:val="0"/>
      <w:marRight w:val="0"/>
      <w:marTop w:val="0"/>
      <w:marBottom w:val="0"/>
      <w:divBdr>
        <w:top w:val="none" w:sz="0" w:space="0" w:color="auto"/>
        <w:left w:val="none" w:sz="0" w:space="0" w:color="auto"/>
        <w:bottom w:val="none" w:sz="0" w:space="0" w:color="auto"/>
        <w:right w:val="none" w:sz="0" w:space="0" w:color="auto"/>
      </w:divBdr>
    </w:div>
    <w:div w:id="1325014854">
      <w:bodyDiv w:val="1"/>
      <w:marLeft w:val="0"/>
      <w:marRight w:val="0"/>
      <w:marTop w:val="0"/>
      <w:marBottom w:val="0"/>
      <w:divBdr>
        <w:top w:val="none" w:sz="0" w:space="0" w:color="auto"/>
        <w:left w:val="none" w:sz="0" w:space="0" w:color="auto"/>
        <w:bottom w:val="none" w:sz="0" w:space="0" w:color="auto"/>
        <w:right w:val="none" w:sz="0" w:space="0" w:color="auto"/>
      </w:divBdr>
    </w:div>
    <w:div w:id="1332413571">
      <w:bodyDiv w:val="1"/>
      <w:marLeft w:val="0"/>
      <w:marRight w:val="0"/>
      <w:marTop w:val="0"/>
      <w:marBottom w:val="0"/>
      <w:divBdr>
        <w:top w:val="none" w:sz="0" w:space="0" w:color="auto"/>
        <w:left w:val="none" w:sz="0" w:space="0" w:color="auto"/>
        <w:bottom w:val="none" w:sz="0" w:space="0" w:color="auto"/>
        <w:right w:val="none" w:sz="0" w:space="0" w:color="auto"/>
      </w:divBdr>
    </w:div>
    <w:div w:id="1345865531">
      <w:bodyDiv w:val="1"/>
      <w:marLeft w:val="0"/>
      <w:marRight w:val="0"/>
      <w:marTop w:val="0"/>
      <w:marBottom w:val="0"/>
      <w:divBdr>
        <w:top w:val="none" w:sz="0" w:space="0" w:color="auto"/>
        <w:left w:val="none" w:sz="0" w:space="0" w:color="auto"/>
        <w:bottom w:val="none" w:sz="0" w:space="0" w:color="auto"/>
        <w:right w:val="none" w:sz="0" w:space="0" w:color="auto"/>
      </w:divBdr>
    </w:div>
    <w:div w:id="1351294797">
      <w:bodyDiv w:val="1"/>
      <w:marLeft w:val="0"/>
      <w:marRight w:val="0"/>
      <w:marTop w:val="0"/>
      <w:marBottom w:val="0"/>
      <w:divBdr>
        <w:top w:val="none" w:sz="0" w:space="0" w:color="auto"/>
        <w:left w:val="none" w:sz="0" w:space="0" w:color="auto"/>
        <w:bottom w:val="none" w:sz="0" w:space="0" w:color="auto"/>
        <w:right w:val="none" w:sz="0" w:space="0" w:color="auto"/>
      </w:divBdr>
      <w:divsChild>
        <w:div w:id="1109080114">
          <w:marLeft w:val="0"/>
          <w:marRight w:val="0"/>
          <w:marTop w:val="0"/>
          <w:marBottom w:val="0"/>
          <w:divBdr>
            <w:top w:val="none" w:sz="0" w:space="0" w:color="auto"/>
            <w:left w:val="none" w:sz="0" w:space="0" w:color="auto"/>
            <w:bottom w:val="none" w:sz="0" w:space="0" w:color="auto"/>
            <w:right w:val="none" w:sz="0" w:space="0" w:color="auto"/>
          </w:divBdr>
        </w:div>
        <w:div w:id="2053461722">
          <w:marLeft w:val="0"/>
          <w:marRight w:val="0"/>
          <w:marTop w:val="0"/>
          <w:marBottom w:val="0"/>
          <w:divBdr>
            <w:top w:val="none" w:sz="0" w:space="0" w:color="auto"/>
            <w:left w:val="none" w:sz="0" w:space="0" w:color="auto"/>
            <w:bottom w:val="none" w:sz="0" w:space="0" w:color="auto"/>
            <w:right w:val="none" w:sz="0" w:space="0" w:color="auto"/>
          </w:divBdr>
        </w:div>
        <w:div w:id="2025325509">
          <w:marLeft w:val="0"/>
          <w:marRight w:val="0"/>
          <w:marTop w:val="0"/>
          <w:marBottom w:val="0"/>
          <w:divBdr>
            <w:top w:val="none" w:sz="0" w:space="0" w:color="auto"/>
            <w:left w:val="none" w:sz="0" w:space="0" w:color="auto"/>
            <w:bottom w:val="none" w:sz="0" w:space="0" w:color="auto"/>
            <w:right w:val="none" w:sz="0" w:space="0" w:color="auto"/>
          </w:divBdr>
        </w:div>
        <w:div w:id="444812452">
          <w:marLeft w:val="0"/>
          <w:marRight w:val="0"/>
          <w:marTop w:val="0"/>
          <w:marBottom w:val="0"/>
          <w:divBdr>
            <w:top w:val="none" w:sz="0" w:space="0" w:color="auto"/>
            <w:left w:val="none" w:sz="0" w:space="0" w:color="auto"/>
            <w:bottom w:val="none" w:sz="0" w:space="0" w:color="auto"/>
            <w:right w:val="none" w:sz="0" w:space="0" w:color="auto"/>
          </w:divBdr>
        </w:div>
      </w:divsChild>
    </w:div>
    <w:div w:id="1468817761">
      <w:bodyDiv w:val="1"/>
      <w:marLeft w:val="0"/>
      <w:marRight w:val="0"/>
      <w:marTop w:val="0"/>
      <w:marBottom w:val="0"/>
      <w:divBdr>
        <w:top w:val="none" w:sz="0" w:space="0" w:color="auto"/>
        <w:left w:val="none" w:sz="0" w:space="0" w:color="auto"/>
        <w:bottom w:val="none" w:sz="0" w:space="0" w:color="auto"/>
        <w:right w:val="none" w:sz="0" w:space="0" w:color="auto"/>
      </w:divBdr>
      <w:divsChild>
        <w:div w:id="1505169889">
          <w:marLeft w:val="0"/>
          <w:marRight w:val="0"/>
          <w:marTop w:val="0"/>
          <w:marBottom w:val="0"/>
          <w:divBdr>
            <w:top w:val="none" w:sz="0" w:space="0" w:color="auto"/>
            <w:left w:val="none" w:sz="0" w:space="0" w:color="auto"/>
            <w:bottom w:val="none" w:sz="0" w:space="0" w:color="auto"/>
            <w:right w:val="none" w:sz="0" w:space="0" w:color="auto"/>
          </w:divBdr>
        </w:div>
        <w:div w:id="2042120198">
          <w:marLeft w:val="0"/>
          <w:marRight w:val="0"/>
          <w:marTop w:val="0"/>
          <w:marBottom w:val="0"/>
          <w:divBdr>
            <w:top w:val="none" w:sz="0" w:space="0" w:color="auto"/>
            <w:left w:val="none" w:sz="0" w:space="0" w:color="auto"/>
            <w:bottom w:val="none" w:sz="0" w:space="0" w:color="auto"/>
            <w:right w:val="none" w:sz="0" w:space="0" w:color="auto"/>
          </w:divBdr>
        </w:div>
        <w:div w:id="539905334">
          <w:marLeft w:val="0"/>
          <w:marRight w:val="0"/>
          <w:marTop w:val="0"/>
          <w:marBottom w:val="0"/>
          <w:divBdr>
            <w:top w:val="none" w:sz="0" w:space="0" w:color="auto"/>
            <w:left w:val="none" w:sz="0" w:space="0" w:color="auto"/>
            <w:bottom w:val="none" w:sz="0" w:space="0" w:color="auto"/>
            <w:right w:val="none" w:sz="0" w:space="0" w:color="auto"/>
          </w:divBdr>
        </w:div>
        <w:div w:id="699935406">
          <w:marLeft w:val="0"/>
          <w:marRight w:val="0"/>
          <w:marTop w:val="0"/>
          <w:marBottom w:val="0"/>
          <w:divBdr>
            <w:top w:val="none" w:sz="0" w:space="0" w:color="auto"/>
            <w:left w:val="none" w:sz="0" w:space="0" w:color="auto"/>
            <w:bottom w:val="none" w:sz="0" w:space="0" w:color="auto"/>
            <w:right w:val="none" w:sz="0" w:space="0" w:color="auto"/>
          </w:divBdr>
        </w:div>
        <w:div w:id="1763986033">
          <w:marLeft w:val="0"/>
          <w:marRight w:val="0"/>
          <w:marTop w:val="0"/>
          <w:marBottom w:val="0"/>
          <w:divBdr>
            <w:top w:val="none" w:sz="0" w:space="0" w:color="auto"/>
            <w:left w:val="none" w:sz="0" w:space="0" w:color="auto"/>
            <w:bottom w:val="none" w:sz="0" w:space="0" w:color="auto"/>
            <w:right w:val="none" w:sz="0" w:space="0" w:color="auto"/>
          </w:divBdr>
        </w:div>
        <w:div w:id="1925332265">
          <w:marLeft w:val="0"/>
          <w:marRight w:val="0"/>
          <w:marTop w:val="0"/>
          <w:marBottom w:val="0"/>
          <w:divBdr>
            <w:top w:val="none" w:sz="0" w:space="0" w:color="auto"/>
            <w:left w:val="none" w:sz="0" w:space="0" w:color="auto"/>
            <w:bottom w:val="none" w:sz="0" w:space="0" w:color="auto"/>
            <w:right w:val="none" w:sz="0" w:space="0" w:color="auto"/>
          </w:divBdr>
        </w:div>
        <w:div w:id="1968966034">
          <w:marLeft w:val="0"/>
          <w:marRight w:val="0"/>
          <w:marTop w:val="0"/>
          <w:marBottom w:val="0"/>
          <w:divBdr>
            <w:top w:val="none" w:sz="0" w:space="0" w:color="auto"/>
            <w:left w:val="none" w:sz="0" w:space="0" w:color="auto"/>
            <w:bottom w:val="none" w:sz="0" w:space="0" w:color="auto"/>
            <w:right w:val="none" w:sz="0" w:space="0" w:color="auto"/>
          </w:divBdr>
        </w:div>
        <w:div w:id="947659535">
          <w:marLeft w:val="0"/>
          <w:marRight w:val="0"/>
          <w:marTop w:val="0"/>
          <w:marBottom w:val="0"/>
          <w:divBdr>
            <w:top w:val="none" w:sz="0" w:space="0" w:color="auto"/>
            <w:left w:val="none" w:sz="0" w:space="0" w:color="auto"/>
            <w:bottom w:val="none" w:sz="0" w:space="0" w:color="auto"/>
            <w:right w:val="none" w:sz="0" w:space="0" w:color="auto"/>
          </w:divBdr>
        </w:div>
        <w:div w:id="465777767">
          <w:marLeft w:val="0"/>
          <w:marRight w:val="0"/>
          <w:marTop w:val="0"/>
          <w:marBottom w:val="0"/>
          <w:divBdr>
            <w:top w:val="none" w:sz="0" w:space="0" w:color="auto"/>
            <w:left w:val="none" w:sz="0" w:space="0" w:color="auto"/>
            <w:bottom w:val="none" w:sz="0" w:space="0" w:color="auto"/>
            <w:right w:val="none" w:sz="0" w:space="0" w:color="auto"/>
          </w:divBdr>
        </w:div>
        <w:div w:id="1779519862">
          <w:marLeft w:val="0"/>
          <w:marRight w:val="0"/>
          <w:marTop w:val="0"/>
          <w:marBottom w:val="0"/>
          <w:divBdr>
            <w:top w:val="none" w:sz="0" w:space="0" w:color="auto"/>
            <w:left w:val="none" w:sz="0" w:space="0" w:color="auto"/>
            <w:bottom w:val="none" w:sz="0" w:space="0" w:color="auto"/>
            <w:right w:val="none" w:sz="0" w:space="0" w:color="auto"/>
          </w:divBdr>
        </w:div>
        <w:div w:id="920984814">
          <w:marLeft w:val="0"/>
          <w:marRight w:val="0"/>
          <w:marTop w:val="0"/>
          <w:marBottom w:val="0"/>
          <w:divBdr>
            <w:top w:val="none" w:sz="0" w:space="0" w:color="auto"/>
            <w:left w:val="none" w:sz="0" w:space="0" w:color="auto"/>
            <w:bottom w:val="none" w:sz="0" w:space="0" w:color="auto"/>
            <w:right w:val="none" w:sz="0" w:space="0" w:color="auto"/>
          </w:divBdr>
        </w:div>
        <w:div w:id="1825925683">
          <w:marLeft w:val="0"/>
          <w:marRight w:val="0"/>
          <w:marTop w:val="0"/>
          <w:marBottom w:val="0"/>
          <w:divBdr>
            <w:top w:val="none" w:sz="0" w:space="0" w:color="auto"/>
            <w:left w:val="none" w:sz="0" w:space="0" w:color="auto"/>
            <w:bottom w:val="none" w:sz="0" w:space="0" w:color="auto"/>
            <w:right w:val="none" w:sz="0" w:space="0" w:color="auto"/>
          </w:divBdr>
        </w:div>
        <w:div w:id="1142623088">
          <w:marLeft w:val="0"/>
          <w:marRight w:val="0"/>
          <w:marTop w:val="0"/>
          <w:marBottom w:val="0"/>
          <w:divBdr>
            <w:top w:val="none" w:sz="0" w:space="0" w:color="auto"/>
            <w:left w:val="none" w:sz="0" w:space="0" w:color="auto"/>
            <w:bottom w:val="none" w:sz="0" w:space="0" w:color="auto"/>
            <w:right w:val="none" w:sz="0" w:space="0" w:color="auto"/>
          </w:divBdr>
        </w:div>
      </w:divsChild>
    </w:div>
    <w:div w:id="1580942281">
      <w:bodyDiv w:val="1"/>
      <w:marLeft w:val="0"/>
      <w:marRight w:val="0"/>
      <w:marTop w:val="0"/>
      <w:marBottom w:val="0"/>
      <w:divBdr>
        <w:top w:val="none" w:sz="0" w:space="0" w:color="auto"/>
        <w:left w:val="none" w:sz="0" w:space="0" w:color="auto"/>
        <w:bottom w:val="none" w:sz="0" w:space="0" w:color="auto"/>
        <w:right w:val="none" w:sz="0" w:space="0" w:color="auto"/>
      </w:divBdr>
    </w:div>
    <w:div w:id="1590624669">
      <w:bodyDiv w:val="1"/>
      <w:marLeft w:val="0"/>
      <w:marRight w:val="0"/>
      <w:marTop w:val="0"/>
      <w:marBottom w:val="0"/>
      <w:divBdr>
        <w:top w:val="none" w:sz="0" w:space="0" w:color="auto"/>
        <w:left w:val="none" w:sz="0" w:space="0" w:color="auto"/>
        <w:bottom w:val="none" w:sz="0" w:space="0" w:color="auto"/>
        <w:right w:val="none" w:sz="0" w:space="0" w:color="auto"/>
      </w:divBdr>
      <w:divsChild>
        <w:div w:id="1863400656">
          <w:marLeft w:val="0"/>
          <w:marRight w:val="0"/>
          <w:marTop w:val="0"/>
          <w:marBottom w:val="0"/>
          <w:divBdr>
            <w:top w:val="none" w:sz="0" w:space="0" w:color="auto"/>
            <w:left w:val="none" w:sz="0" w:space="0" w:color="auto"/>
            <w:bottom w:val="none" w:sz="0" w:space="0" w:color="auto"/>
            <w:right w:val="none" w:sz="0" w:space="0" w:color="auto"/>
          </w:divBdr>
        </w:div>
        <w:div w:id="219021856">
          <w:marLeft w:val="0"/>
          <w:marRight w:val="0"/>
          <w:marTop w:val="0"/>
          <w:marBottom w:val="0"/>
          <w:divBdr>
            <w:top w:val="none" w:sz="0" w:space="0" w:color="auto"/>
            <w:left w:val="none" w:sz="0" w:space="0" w:color="auto"/>
            <w:bottom w:val="none" w:sz="0" w:space="0" w:color="auto"/>
            <w:right w:val="none" w:sz="0" w:space="0" w:color="auto"/>
          </w:divBdr>
        </w:div>
        <w:div w:id="71970617">
          <w:marLeft w:val="0"/>
          <w:marRight w:val="0"/>
          <w:marTop w:val="0"/>
          <w:marBottom w:val="0"/>
          <w:divBdr>
            <w:top w:val="none" w:sz="0" w:space="0" w:color="auto"/>
            <w:left w:val="none" w:sz="0" w:space="0" w:color="auto"/>
            <w:bottom w:val="none" w:sz="0" w:space="0" w:color="auto"/>
            <w:right w:val="none" w:sz="0" w:space="0" w:color="auto"/>
          </w:divBdr>
        </w:div>
        <w:div w:id="1114978648">
          <w:marLeft w:val="0"/>
          <w:marRight w:val="0"/>
          <w:marTop w:val="0"/>
          <w:marBottom w:val="0"/>
          <w:divBdr>
            <w:top w:val="none" w:sz="0" w:space="0" w:color="auto"/>
            <w:left w:val="none" w:sz="0" w:space="0" w:color="auto"/>
            <w:bottom w:val="none" w:sz="0" w:space="0" w:color="auto"/>
            <w:right w:val="none" w:sz="0" w:space="0" w:color="auto"/>
          </w:divBdr>
        </w:div>
        <w:div w:id="2136098112">
          <w:marLeft w:val="0"/>
          <w:marRight w:val="0"/>
          <w:marTop w:val="0"/>
          <w:marBottom w:val="0"/>
          <w:divBdr>
            <w:top w:val="none" w:sz="0" w:space="0" w:color="auto"/>
            <w:left w:val="none" w:sz="0" w:space="0" w:color="auto"/>
            <w:bottom w:val="none" w:sz="0" w:space="0" w:color="auto"/>
            <w:right w:val="none" w:sz="0" w:space="0" w:color="auto"/>
          </w:divBdr>
        </w:div>
        <w:div w:id="1082869538">
          <w:marLeft w:val="0"/>
          <w:marRight w:val="0"/>
          <w:marTop w:val="0"/>
          <w:marBottom w:val="0"/>
          <w:divBdr>
            <w:top w:val="none" w:sz="0" w:space="0" w:color="auto"/>
            <w:left w:val="none" w:sz="0" w:space="0" w:color="auto"/>
            <w:bottom w:val="none" w:sz="0" w:space="0" w:color="auto"/>
            <w:right w:val="none" w:sz="0" w:space="0" w:color="auto"/>
          </w:divBdr>
        </w:div>
        <w:div w:id="2026905354">
          <w:marLeft w:val="0"/>
          <w:marRight w:val="0"/>
          <w:marTop w:val="0"/>
          <w:marBottom w:val="0"/>
          <w:divBdr>
            <w:top w:val="none" w:sz="0" w:space="0" w:color="auto"/>
            <w:left w:val="none" w:sz="0" w:space="0" w:color="auto"/>
            <w:bottom w:val="none" w:sz="0" w:space="0" w:color="auto"/>
            <w:right w:val="none" w:sz="0" w:space="0" w:color="auto"/>
          </w:divBdr>
        </w:div>
        <w:div w:id="1644777370">
          <w:marLeft w:val="0"/>
          <w:marRight w:val="0"/>
          <w:marTop w:val="0"/>
          <w:marBottom w:val="0"/>
          <w:divBdr>
            <w:top w:val="none" w:sz="0" w:space="0" w:color="auto"/>
            <w:left w:val="none" w:sz="0" w:space="0" w:color="auto"/>
            <w:bottom w:val="none" w:sz="0" w:space="0" w:color="auto"/>
            <w:right w:val="none" w:sz="0" w:space="0" w:color="auto"/>
          </w:divBdr>
        </w:div>
      </w:divsChild>
    </w:div>
    <w:div w:id="1593006772">
      <w:bodyDiv w:val="1"/>
      <w:marLeft w:val="0"/>
      <w:marRight w:val="0"/>
      <w:marTop w:val="0"/>
      <w:marBottom w:val="0"/>
      <w:divBdr>
        <w:top w:val="none" w:sz="0" w:space="0" w:color="auto"/>
        <w:left w:val="none" w:sz="0" w:space="0" w:color="auto"/>
        <w:bottom w:val="none" w:sz="0" w:space="0" w:color="auto"/>
        <w:right w:val="none" w:sz="0" w:space="0" w:color="auto"/>
      </w:divBdr>
    </w:div>
    <w:div w:id="1597906800">
      <w:bodyDiv w:val="1"/>
      <w:marLeft w:val="0"/>
      <w:marRight w:val="0"/>
      <w:marTop w:val="0"/>
      <w:marBottom w:val="0"/>
      <w:divBdr>
        <w:top w:val="none" w:sz="0" w:space="0" w:color="auto"/>
        <w:left w:val="none" w:sz="0" w:space="0" w:color="auto"/>
        <w:bottom w:val="none" w:sz="0" w:space="0" w:color="auto"/>
        <w:right w:val="none" w:sz="0" w:space="0" w:color="auto"/>
      </w:divBdr>
    </w:div>
    <w:div w:id="1642349173">
      <w:bodyDiv w:val="1"/>
      <w:marLeft w:val="0"/>
      <w:marRight w:val="0"/>
      <w:marTop w:val="0"/>
      <w:marBottom w:val="0"/>
      <w:divBdr>
        <w:top w:val="none" w:sz="0" w:space="0" w:color="auto"/>
        <w:left w:val="none" w:sz="0" w:space="0" w:color="auto"/>
        <w:bottom w:val="none" w:sz="0" w:space="0" w:color="auto"/>
        <w:right w:val="none" w:sz="0" w:space="0" w:color="auto"/>
      </w:divBdr>
    </w:div>
    <w:div w:id="1669013287">
      <w:bodyDiv w:val="1"/>
      <w:marLeft w:val="0"/>
      <w:marRight w:val="0"/>
      <w:marTop w:val="0"/>
      <w:marBottom w:val="0"/>
      <w:divBdr>
        <w:top w:val="none" w:sz="0" w:space="0" w:color="auto"/>
        <w:left w:val="none" w:sz="0" w:space="0" w:color="auto"/>
        <w:bottom w:val="none" w:sz="0" w:space="0" w:color="auto"/>
        <w:right w:val="none" w:sz="0" w:space="0" w:color="auto"/>
      </w:divBdr>
      <w:divsChild>
        <w:div w:id="1387220799">
          <w:marLeft w:val="0"/>
          <w:marRight w:val="0"/>
          <w:marTop w:val="0"/>
          <w:marBottom w:val="0"/>
          <w:divBdr>
            <w:top w:val="none" w:sz="0" w:space="0" w:color="auto"/>
            <w:left w:val="none" w:sz="0" w:space="0" w:color="auto"/>
            <w:bottom w:val="none" w:sz="0" w:space="0" w:color="auto"/>
            <w:right w:val="none" w:sz="0" w:space="0" w:color="auto"/>
          </w:divBdr>
        </w:div>
        <w:div w:id="952253509">
          <w:marLeft w:val="0"/>
          <w:marRight w:val="0"/>
          <w:marTop w:val="0"/>
          <w:marBottom w:val="0"/>
          <w:divBdr>
            <w:top w:val="none" w:sz="0" w:space="0" w:color="auto"/>
            <w:left w:val="none" w:sz="0" w:space="0" w:color="auto"/>
            <w:bottom w:val="none" w:sz="0" w:space="0" w:color="auto"/>
            <w:right w:val="none" w:sz="0" w:space="0" w:color="auto"/>
          </w:divBdr>
        </w:div>
        <w:div w:id="1234925321">
          <w:marLeft w:val="0"/>
          <w:marRight w:val="0"/>
          <w:marTop w:val="0"/>
          <w:marBottom w:val="0"/>
          <w:divBdr>
            <w:top w:val="none" w:sz="0" w:space="0" w:color="auto"/>
            <w:left w:val="none" w:sz="0" w:space="0" w:color="auto"/>
            <w:bottom w:val="none" w:sz="0" w:space="0" w:color="auto"/>
            <w:right w:val="none" w:sz="0" w:space="0" w:color="auto"/>
          </w:divBdr>
        </w:div>
        <w:div w:id="1144926751">
          <w:marLeft w:val="0"/>
          <w:marRight w:val="0"/>
          <w:marTop w:val="0"/>
          <w:marBottom w:val="0"/>
          <w:divBdr>
            <w:top w:val="none" w:sz="0" w:space="0" w:color="auto"/>
            <w:left w:val="none" w:sz="0" w:space="0" w:color="auto"/>
            <w:bottom w:val="none" w:sz="0" w:space="0" w:color="auto"/>
            <w:right w:val="none" w:sz="0" w:space="0" w:color="auto"/>
          </w:divBdr>
        </w:div>
        <w:div w:id="1914311934">
          <w:marLeft w:val="0"/>
          <w:marRight w:val="0"/>
          <w:marTop w:val="0"/>
          <w:marBottom w:val="0"/>
          <w:divBdr>
            <w:top w:val="none" w:sz="0" w:space="0" w:color="auto"/>
            <w:left w:val="none" w:sz="0" w:space="0" w:color="auto"/>
            <w:bottom w:val="none" w:sz="0" w:space="0" w:color="auto"/>
            <w:right w:val="none" w:sz="0" w:space="0" w:color="auto"/>
          </w:divBdr>
        </w:div>
      </w:divsChild>
    </w:div>
    <w:div w:id="1690567079">
      <w:bodyDiv w:val="1"/>
      <w:marLeft w:val="0"/>
      <w:marRight w:val="0"/>
      <w:marTop w:val="0"/>
      <w:marBottom w:val="0"/>
      <w:divBdr>
        <w:top w:val="none" w:sz="0" w:space="0" w:color="auto"/>
        <w:left w:val="none" w:sz="0" w:space="0" w:color="auto"/>
        <w:bottom w:val="none" w:sz="0" w:space="0" w:color="auto"/>
        <w:right w:val="none" w:sz="0" w:space="0" w:color="auto"/>
      </w:divBdr>
      <w:divsChild>
        <w:div w:id="1602689421">
          <w:marLeft w:val="0"/>
          <w:marRight w:val="0"/>
          <w:marTop w:val="0"/>
          <w:marBottom w:val="0"/>
          <w:divBdr>
            <w:top w:val="none" w:sz="0" w:space="0" w:color="auto"/>
            <w:left w:val="none" w:sz="0" w:space="0" w:color="auto"/>
            <w:bottom w:val="none" w:sz="0" w:space="0" w:color="auto"/>
            <w:right w:val="none" w:sz="0" w:space="0" w:color="auto"/>
          </w:divBdr>
        </w:div>
        <w:div w:id="1319268307">
          <w:marLeft w:val="0"/>
          <w:marRight w:val="0"/>
          <w:marTop w:val="0"/>
          <w:marBottom w:val="0"/>
          <w:divBdr>
            <w:top w:val="none" w:sz="0" w:space="0" w:color="auto"/>
            <w:left w:val="none" w:sz="0" w:space="0" w:color="auto"/>
            <w:bottom w:val="none" w:sz="0" w:space="0" w:color="auto"/>
            <w:right w:val="none" w:sz="0" w:space="0" w:color="auto"/>
          </w:divBdr>
        </w:div>
        <w:div w:id="451020790">
          <w:marLeft w:val="0"/>
          <w:marRight w:val="0"/>
          <w:marTop w:val="0"/>
          <w:marBottom w:val="0"/>
          <w:divBdr>
            <w:top w:val="none" w:sz="0" w:space="0" w:color="auto"/>
            <w:left w:val="none" w:sz="0" w:space="0" w:color="auto"/>
            <w:bottom w:val="none" w:sz="0" w:space="0" w:color="auto"/>
            <w:right w:val="none" w:sz="0" w:space="0" w:color="auto"/>
          </w:divBdr>
        </w:div>
        <w:div w:id="1692534657">
          <w:marLeft w:val="0"/>
          <w:marRight w:val="0"/>
          <w:marTop w:val="0"/>
          <w:marBottom w:val="0"/>
          <w:divBdr>
            <w:top w:val="none" w:sz="0" w:space="0" w:color="auto"/>
            <w:left w:val="none" w:sz="0" w:space="0" w:color="auto"/>
            <w:bottom w:val="none" w:sz="0" w:space="0" w:color="auto"/>
            <w:right w:val="none" w:sz="0" w:space="0" w:color="auto"/>
          </w:divBdr>
        </w:div>
        <w:div w:id="1719740572">
          <w:marLeft w:val="0"/>
          <w:marRight w:val="0"/>
          <w:marTop w:val="0"/>
          <w:marBottom w:val="0"/>
          <w:divBdr>
            <w:top w:val="none" w:sz="0" w:space="0" w:color="auto"/>
            <w:left w:val="none" w:sz="0" w:space="0" w:color="auto"/>
            <w:bottom w:val="none" w:sz="0" w:space="0" w:color="auto"/>
            <w:right w:val="none" w:sz="0" w:space="0" w:color="auto"/>
          </w:divBdr>
        </w:div>
        <w:div w:id="154149943">
          <w:marLeft w:val="0"/>
          <w:marRight w:val="0"/>
          <w:marTop w:val="0"/>
          <w:marBottom w:val="0"/>
          <w:divBdr>
            <w:top w:val="none" w:sz="0" w:space="0" w:color="auto"/>
            <w:left w:val="none" w:sz="0" w:space="0" w:color="auto"/>
            <w:bottom w:val="none" w:sz="0" w:space="0" w:color="auto"/>
            <w:right w:val="none" w:sz="0" w:space="0" w:color="auto"/>
          </w:divBdr>
        </w:div>
        <w:div w:id="1814981357">
          <w:marLeft w:val="0"/>
          <w:marRight w:val="0"/>
          <w:marTop w:val="0"/>
          <w:marBottom w:val="0"/>
          <w:divBdr>
            <w:top w:val="none" w:sz="0" w:space="0" w:color="auto"/>
            <w:left w:val="none" w:sz="0" w:space="0" w:color="auto"/>
            <w:bottom w:val="none" w:sz="0" w:space="0" w:color="auto"/>
            <w:right w:val="none" w:sz="0" w:space="0" w:color="auto"/>
          </w:divBdr>
        </w:div>
        <w:div w:id="802504994">
          <w:marLeft w:val="0"/>
          <w:marRight w:val="0"/>
          <w:marTop w:val="0"/>
          <w:marBottom w:val="0"/>
          <w:divBdr>
            <w:top w:val="none" w:sz="0" w:space="0" w:color="auto"/>
            <w:left w:val="none" w:sz="0" w:space="0" w:color="auto"/>
            <w:bottom w:val="none" w:sz="0" w:space="0" w:color="auto"/>
            <w:right w:val="none" w:sz="0" w:space="0" w:color="auto"/>
          </w:divBdr>
        </w:div>
        <w:div w:id="1387800460">
          <w:marLeft w:val="0"/>
          <w:marRight w:val="0"/>
          <w:marTop w:val="0"/>
          <w:marBottom w:val="0"/>
          <w:divBdr>
            <w:top w:val="none" w:sz="0" w:space="0" w:color="auto"/>
            <w:left w:val="none" w:sz="0" w:space="0" w:color="auto"/>
            <w:bottom w:val="none" w:sz="0" w:space="0" w:color="auto"/>
            <w:right w:val="none" w:sz="0" w:space="0" w:color="auto"/>
          </w:divBdr>
        </w:div>
        <w:div w:id="657001401">
          <w:marLeft w:val="0"/>
          <w:marRight w:val="0"/>
          <w:marTop w:val="0"/>
          <w:marBottom w:val="0"/>
          <w:divBdr>
            <w:top w:val="none" w:sz="0" w:space="0" w:color="auto"/>
            <w:left w:val="none" w:sz="0" w:space="0" w:color="auto"/>
            <w:bottom w:val="none" w:sz="0" w:space="0" w:color="auto"/>
            <w:right w:val="none" w:sz="0" w:space="0" w:color="auto"/>
          </w:divBdr>
        </w:div>
        <w:div w:id="1412462241">
          <w:marLeft w:val="0"/>
          <w:marRight w:val="0"/>
          <w:marTop w:val="0"/>
          <w:marBottom w:val="0"/>
          <w:divBdr>
            <w:top w:val="none" w:sz="0" w:space="0" w:color="auto"/>
            <w:left w:val="none" w:sz="0" w:space="0" w:color="auto"/>
            <w:bottom w:val="none" w:sz="0" w:space="0" w:color="auto"/>
            <w:right w:val="none" w:sz="0" w:space="0" w:color="auto"/>
          </w:divBdr>
        </w:div>
        <w:div w:id="418797457">
          <w:marLeft w:val="0"/>
          <w:marRight w:val="0"/>
          <w:marTop w:val="0"/>
          <w:marBottom w:val="0"/>
          <w:divBdr>
            <w:top w:val="none" w:sz="0" w:space="0" w:color="auto"/>
            <w:left w:val="none" w:sz="0" w:space="0" w:color="auto"/>
            <w:bottom w:val="none" w:sz="0" w:space="0" w:color="auto"/>
            <w:right w:val="none" w:sz="0" w:space="0" w:color="auto"/>
          </w:divBdr>
        </w:div>
        <w:div w:id="1842545990">
          <w:marLeft w:val="0"/>
          <w:marRight w:val="0"/>
          <w:marTop w:val="0"/>
          <w:marBottom w:val="0"/>
          <w:divBdr>
            <w:top w:val="none" w:sz="0" w:space="0" w:color="auto"/>
            <w:left w:val="none" w:sz="0" w:space="0" w:color="auto"/>
            <w:bottom w:val="none" w:sz="0" w:space="0" w:color="auto"/>
            <w:right w:val="none" w:sz="0" w:space="0" w:color="auto"/>
          </w:divBdr>
        </w:div>
      </w:divsChild>
    </w:div>
    <w:div w:id="1728332262">
      <w:bodyDiv w:val="1"/>
      <w:marLeft w:val="0"/>
      <w:marRight w:val="0"/>
      <w:marTop w:val="0"/>
      <w:marBottom w:val="0"/>
      <w:divBdr>
        <w:top w:val="none" w:sz="0" w:space="0" w:color="auto"/>
        <w:left w:val="none" w:sz="0" w:space="0" w:color="auto"/>
        <w:bottom w:val="none" w:sz="0" w:space="0" w:color="auto"/>
        <w:right w:val="none" w:sz="0" w:space="0" w:color="auto"/>
      </w:divBdr>
      <w:divsChild>
        <w:div w:id="592858933">
          <w:marLeft w:val="0"/>
          <w:marRight w:val="0"/>
          <w:marTop w:val="0"/>
          <w:marBottom w:val="0"/>
          <w:divBdr>
            <w:top w:val="none" w:sz="0" w:space="0" w:color="auto"/>
            <w:left w:val="none" w:sz="0" w:space="0" w:color="auto"/>
            <w:bottom w:val="none" w:sz="0" w:space="0" w:color="auto"/>
            <w:right w:val="none" w:sz="0" w:space="0" w:color="auto"/>
          </w:divBdr>
        </w:div>
        <w:div w:id="925073165">
          <w:marLeft w:val="0"/>
          <w:marRight w:val="0"/>
          <w:marTop w:val="0"/>
          <w:marBottom w:val="0"/>
          <w:divBdr>
            <w:top w:val="none" w:sz="0" w:space="0" w:color="auto"/>
            <w:left w:val="none" w:sz="0" w:space="0" w:color="auto"/>
            <w:bottom w:val="none" w:sz="0" w:space="0" w:color="auto"/>
            <w:right w:val="none" w:sz="0" w:space="0" w:color="auto"/>
          </w:divBdr>
        </w:div>
        <w:div w:id="989796498">
          <w:marLeft w:val="0"/>
          <w:marRight w:val="0"/>
          <w:marTop w:val="0"/>
          <w:marBottom w:val="0"/>
          <w:divBdr>
            <w:top w:val="none" w:sz="0" w:space="0" w:color="auto"/>
            <w:left w:val="none" w:sz="0" w:space="0" w:color="auto"/>
            <w:bottom w:val="none" w:sz="0" w:space="0" w:color="auto"/>
            <w:right w:val="none" w:sz="0" w:space="0" w:color="auto"/>
          </w:divBdr>
        </w:div>
        <w:div w:id="587036229">
          <w:marLeft w:val="0"/>
          <w:marRight w:val="0"/>
          <w:marTop w:val="0"/>
          <w:marBottom w:val="0"/>
          <w:divBdr>
            <w:top w:val="none" w:sz="0" w:space="0" w:color="auto"/>
            <w:left w:val="none" w:sz="0" w:space="0" w:color="auto"/>
            <w:bottom w:val="none" w:sz="0" w:space="0" w:color="auto"/>
            <w:right w:val="none" w:sz="0" w:space="0" w:color="auto"/>
          </w:divBdr>
        </w:div>
        <w:div w:id="1567185346">
          <w:marLeft w:val="0"/>
          <w:marRight w:val="0"/>
          <w:marTop w:val="0"/>
          <w:marBottom w:val="0"/>
          <w:divBdr>
            <w:top w:val="none" w:sz="0" w:space="0" w:color="auto"/>
            <w:left w:val="none" w:sz="0" w:space="0" w:color="auto"/>
            <w:bottom w:val="none" w:sz="0" w:space="0" w:color="auto"/>
            <w:right w:val="none" w:sz="0" w:space="0" w:color="auto"/>
          </w:divBdr>
        </w:div>
        <w:div w:id="419907940">
          <w:marLeft w:val="0"/>
          <w:marRight w:val="0"/>
          <w:marTop w:val="0"/>
          <w:marBottom w:val="0"/>
          <w:divBdr>
            <w:top w:val="none" w:sz="0" w:space="0" w:color="auto"/>
            <w:left w:val="none" w:sz="0" w:space="0" w:color="auto"/>
            <w:bottom w:val="none" w:sz="0" w:space="0" w:color="auto"/>
            <w:right w:val="none" w:sz="0" w:space="0" w:color="auto"/>
          </w:divBdr>
        </w:div>
        <w:div w:id="430442554">
          <w:marLeft w:val="0"/>
          <w:marRight w:val="0"/>
          <w:marTop w:val="0"/>
          <w:marBottom w:val="0"/>
          <w:divBdr>
            <w:top w:val="none" w:sz="0" w:space="0" w:color="auto"/>
            <w:left w:val="none" w:sz="0" w:space="0" w:color="auto"/>
            <w:bottom w:val="none" w:sz="0" w:space="0" w:color="auto"/>
            <w:right w:val="none" w:sz="0" w:space="0" w:color="auto"/>
          </w:divBdr>
        </w:div>
        <w:div w:id="273027830">
          <w:marLeft w:val="0"/>
          <w:marRight w:val="0"/>
          <w:marTop w:val="0"/>
          <w:marBottom w:val="0"/>
          <w:divBdr>
            <w:top w:val="none" w:sz="0" w:space="0" w:color="auto"/>
            <w:left w:val="none" w:sz="0" w:space="0" w:color="auto"/>
            <w:bottom w:val="none" w:sz="0" w:space="0" w:color="auto"/>
            <w:right w:val="none" w:sz="0" w:space="0" w:color="auto"/>
          </w:divBdr>
        </w:div>
      </w:divsChild>
    </w:div>
    <w:div w:id="1897425226">
      <w:bodyDiv w:val="1"/>
      <w:marLeft w:val="0"/>
      <w:marRight w:val="0"/>
      <w:marTop w:val="0"/>
      <w:marBottom w:val="0"/>
      <w:divBdr>
        <w:top w:val="none" w:sz="0" w:space="0" w:color="auto"/>
        <w:left w:val="none" w:sz="0" w:space="0" w:color="auto"/>
        <w:bottom w:val="none" w:sz="0" w:space="0" w:color="auto"/>
        <w:right w:val="none" w:sz="0" w:space="0" w:color="auto"/>
      </w:divBdr>
    </w:div>
    <w:div w:id="1933662279">
      <w:bodyDiv w:val="1"/>
      <w:marLeft w:val="0"/>
      <w:marRight w:val="0"/>
      <w:marTop w:val="0"/>
      <w:marBottom w:val="0"/>
      <w:divBdr>
        <w:top w:val="none" w:sz="0" w:space="0" w:color="auto"/>
        <w:left w:val="none" w:sz="0" w:space="0" w:color="auto"/>
        <w:bottom w:val="none" w:sz="0" w:space="0" w:color="auto"/>
        <w:right w:val="none" w:sz="0" w:space="0" w:color="auto"/>
      </w:divBdr>
    </w:div>
    <w:div w:id="1949119199">
      <w:bodyDiv w:val="1"/>
      <w:marLeft w:val="0"/>
      <w:marRight w:val="0"/>
      <w:marTop w:val="0"/>
      <w:marBottom w:val="0"/>
      <w:divBdr>
        <w:top w:val="none" w:sz="0" w:space="0" w:color="auto"/>
        <w:left w:val="none" w:sz="0" w:space="0" w:color="auto"/>
        <w:bottom w:val="none" w:sz="0" w:space="0" w:color="auto"/>
        <w:right w:val="none" w:sz="0" w:space="0" w:color="auto"/>
      </w:divBdr>
    </w:div>
    <w:div w:id="2005426312">
      <w:bodyDiv w:val="1"/>
      <w:marLeft w:val="0"/>
      <w:marRight w:val="0"/>
      <w:marTop w:val="0"/>
      <w:marBottom w:val="0"/>
      <w:divBdr>
        <w:top w:val="none" w:sz="0" w:space="0" w:color="auto"/>
        <w:left w:val="none" w:sz="0" w:space="0" w:color="auto"/>
        <w:bottom w:val="none" w:sz="0" w:space="0" w:color="auto"/>
        <w:right w:val="none" w:sz="0" w:space="0" w:color="auto"/>
      </w:divBdr>
    </w:div>
    <w:div w:id="2020958522">
      <w:bodyDiv w:val="1"/>
      <w:marLeft w:val="0"/>
      <w:marRight w:val="0"/>
      <w:marTop w:val="0"/>
      <w:marBottom w:val="0"/>
      <w:divBdr>
        <w:top w:val="none" w:sz="0" w:space="0" w:color="auto"/>
        <w:left w:val="none" w:sz="0" w:space="0" w:color="auto"/>
        <w:bottom w:val="none" w:sz="0" w:space="0" w:color="auto"/>
        <w:right w:val="none" w:sz="0" w:space="0" w:color="auto"/>
      </w:divBdr>
    </w:div>
    <w:div w:id="2062509272">
      <w:bodyDiv w:val="1"/>
      <w:marLeft w:val="0"/>
      <w:marRight w:val="0"/>
      <w:marTop w:val="0"/>
      <w:marBottom w:val="0"/>
      <w:divBdr>
        <w:top w:val="none" w:sz="0" w:space="0" w:color="auto"/>
        <w:left w:val="none" w:sz="0" w:space="0" w:color="auto"/>
        <w:bottom w:val="none" w:sz="0" w:space="0" w:color="auto"/>
        <w:right w:val="none" w:sz="0" w:space="0" w:color="auto"/>
      </w:divBdr>
      <w:divsChild>
        <w:div w:id="144710079">
          <w:marLeft w:val="0"/>
          <w:marRight w:val="0"/>
          <w:marTop w:val="0"/>
          <w:marBottom w:val="0"/>
          <w:divBdr>
            <w:top w:val="none" w:sz="0" w:space="0" w:color="auto"/>
            <w:left w:val="none" w:sz="0" w:space="0" w:color="auto"/>
            <w:bottom w:val="none" w:sz="0" w:space="0" w:color="auto"/>
            <w:right w:val="none" w:sz="0" w:space="0" w:color="auto"/>
          </w:divBdr>
        </w:div>
        <w:div w:id="929922903">
          <w:marLeft w:val="0"/>
          <w:marRight w:val="0"/>
          <w:marTop w:val="0"/>
          <w:marBottom w:val="0"/>
          <w:divBdr>
            <w:top w:val="none" w:sz="0" w:space="0" w:color="auto"/>
            <w:left w:val="none" w:sz="0" w:space="0" w:color="auto"/>
            <w:bottom w:val="none" w:sz="0" w:space="0" w:color="auto"/>
            <w:right w:val="none" w:sz="0" w:space="0" w:color="auto"/>
          </w:divBdr>
        </w:div>
        <w:div w:id="1713842052">
          <w:marLeft w:val="0"/>
          <w:marRight w:val="0"/>
          <w:marTop w:val="0"/>
          <w:marBottom w:val="0"/>
          <w:divBdr>
            <w:top w:val="none" w:sz="0" w:space="0" w:color="auto"/>
            <w:left w:val="none" w:sz="0" w:space="0" w:color="auto"/>
            <w:bottom w:val="none" w:sz="0" w:space="0" w:color="auto"/>
            <w:right w:val="none" w:sz="0" w:space="0" w:color="auto"/>
          </w:divBdr>
        </w:div>
        <w:div w:id="344329499">
          <w:marLeft w:val="0"/>
          <w:marRight w:val="0"/>
          <w:marTop w:val="0"/>
          <w:marBottom w:val="0"/>
          <w:divBdr>
            <w:top w:val="none" w:sz="0" w:space="0" w:color="auto"/>
            <w:left w:val="none" w:sz="0" w:space="0" w:color="auto"/>
            <w:bottom w:val="none" w:sz="0" w:space="0" w:color="auto"/>
            <w:right w:val="none" w:sz="0" w:space="0" w:color="auto"/>
          </w:divBdr>
        </w:div>
        <w:div w:id="1228538774">
          <w:marLeft w:val="0"/>
          <w:marRight w:val="0"/>
          <w:marTop w:val="0"/>
          <w:marBottom w:val="0"/>
          <w:divBdr>
            <w:top w:val="none" w:sz="0" w:space="0" w:color="auto"/>
            <w:left w:val="none" w:sz="0" w:space="0" w:color="auto"/>
            <w:bottom w:val="none" w:sz="0" w:space="0" w:color="auto"/>
            <w:right w:val="none" w:sz="0" w:space="0" w:color="auto"/>
          </w:divBdr>
        </w:div>
        <w:div w:id="190189428">
          <w:marLeft w:val="0"/>
          <w:marRight w:val="0"/>
          <w:marTop w:val="0"/>
          <w:marBottom w:val="0"/>
          <w:divBdr>
            <w:top w:val="none" w:sz="0" w:space="0" w:color="auto"/>
            <w:left w:val="none" w:sz="0" w:space="0" w:color="auto"/>
            <w:bottom w:val="none" w:sz="0" w:space="0" w:color="auto"/>
            <w:right w:val="none" w:sz="0" w:space="0" w:color="auto"/>
          </w:divBdr>
        </w:div>
        <w:div w:id="1629316573">
          <w:marLeft w:val="0"/>
          <w:marRight w:val="0"/>
          <w:marTop w:val="0"/>
          <w:marBottom w:val="0"/>
          <w:divBdr>
            <w:top w:val="none" w:sz="0" w:space="0" w:color="auto"/>
            <w:left w:val="none" w:sz="0" w:space="0" w:color="auto"/>
            <w:bottom w:val="none" w:sz="0" w:space="0" w:color="auto"/>
            <w:right w:val="none" w:sz="0" w:space="0" w:color="auto"/>
          </w:divBdr>
        </w:div>
      </w:divsChild>
    </w:div>
    <w:div w:id="2118524728">
      <w:bodyDiv w:val="1"/>
      <w:marLeft w:val="0"/>
      <w:marRight w:val="0"/>
      <w:marTop w:val="0"/>
      <w:marBottom w:val="0"/>
      <w:divBdr>
        <w:top w:val="none" w:sz="0" w:space="0" w:color="auto"/>
        <w:left w:val="none" w:sz="0" w:space="0" w:color="auto"/>
        <w:bottom w:val="none" w:sz="0" w:space="0" w:color="auto"/>
        <w:right w:val="none" w:sz="0" w:space="0" w:color="auto"/>
      </w:divBdr>
      <w:divsChild>
        <w:div w:id="1061292244">
          <w:marLeft w:val="0"/>
          <w:marRight w:val="0"/>
          <w:marTop w:val="0"/>
          <w:marBottom w:val="0"/>
          <w:divBdr>
            <w:top w:val="none" w:sz="0" w:space="0" w:color="auto"/>
            <w:left w:val="none" w:sz="0" w:space="0" w:color="auto"/>
            <w:bottom w:val="none" w:sz="0" w:space="0" w:color="auto"/>
            <w:right w:val="none" w:sz="0" w:space="0" w:color="auto"/>
          </w:divBdr>
        </w:div>
        <w:div w:id="1038047898">
          <w:marLeft w:val="0"/>
          <w:marRight w:val="0"/>
          <w:marTop w:val="0"/>
          <w:marBottom w:val="0"/>
          <w:divBdr>
            <w:top w:val="none" w:sz="0" w:space="0" w:color="auto"/>
            <w:left w:val="none" w:sz="0" w:space="0" w:color="auto"/>
            <w:bottom w:val="none" w:sz="0" w:space="0" w:color="auto"/>
            <w:right w:val="none" w:sz="0" w:space="0" w:color="auto"/>
          </w:divBdr>
        </w:div>
        <w:div w:id="1628462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2014-07-27T15:02:00Z</cp:lastPrinted>
  <dcterms:created xsi:type="dcterms:W3CDTF">2014-07-27T15:03:00Z</dcterms:created>
  <dcterms:modified xsi:type="dcterms:W3CDTF">2014-07-27T15:03:00Z</dcterms:modified>
</cp:coreProperties>
</file>